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A" w:rsidRPr="006230DA" w:rsidRDefault="00871E4A" w:rsidP="006230DA">
      <w:pPr>
        <w:spacing w:after="0" w:line="240" w:lineRule="auto"/>
        <w:ind w:left="-426" w:right="17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6230DA" w:rsidRDefault="00871E4A" w:rsidP="009A2980">
      <w:pPr>
        <w:spacing w:after="0" w:line="240" w:lineRule="auto"/>
        <w:ind w:right="17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6230DA" w:rsidRDefault="00871E4A" w:rsidP="006230DA">
      <w:pPr>
        <w:spacing w:after="0" w:line="240" w:lineRule="auto"/>
        <w:ind w:left="-426" w:right="17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F565AC" w:rsidRDefault="00871E4A" w:rsidP="00136683">
      <w:pPr>
        <w:spacing w:after="0" w:line="240" w:lineRule="auto"/>
        <w:ind w:right="170"/>
        <w:rPr>
          <w:rFonts w:ascii="Times New Roman" w:hAnsi="Times New Roman"/>
          <w:b/>
          <w:caps/>
          <w:sz w:val="44"/>
          <w:szCs w:val="44"/>
          <w:lang w:eastAsia="ru-RU"/>
        </w:rPr>
      </w:pPr>
    </w:p>
    <w:p w:rsidR="00871E4A" w:rsidRPr="00F565AC" w:rsidRDefault="00871E4A" w:rsidP="00FA6291">
      <w:pPr>
        <w:spacing w:after="0" w:line="240" w:lineRule="auto"/>
        <w:ind w:right="170"/>
        <w:jc w:val="center"/>
        <w:rPr>
          <w:rFonts w:ascii="Times New Roman" w:hAnsi="Times New Roman"/>
          <w:b/>
          <w:caps/>
          <w:sz w:val="44"/>
          <w:szCs w:val="44"/>
          <w:lang w:eastAsia="ru-RU"/>
        </w:rPr>
      </w:pPr>
      <w:r w:rsidRPr="00F565AC">
        <w:rPr>
          <w:rFonts w:ascii="Times New Roman" w:hAnsi="Times New Roman"/>
          <w:b/>
          <w:bCs/>
          <w:color w:val="000000"/>
          <w:sz w:val="44"/>
          <w:szCs w:val="44"/>
        </w:rPr>
        <w:t xml:space="preserve">Использование различных средств 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     </w:t>
      </w:r>
      <w:r w:rsidRPr="00F565AC">
        <w:rPr>
          <w:rFonts w:ascii="Times New Roman" w:hAnsi="Times New Roman"/>
          <w:b/>
          <w:bCs/>
          <w:color w:val="000000"/>
          <w:sz w:val="44"/>
          <w:szCs w:val="44"/>
        </w:rPr>
        <w:t>наг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л</w:t>
      </w:r>
      <w:r w:rsidRPr="00F565AC">
        <w:rPr>
          <w:rFonts w:ascii="Times New Roman" w:hAnsi="Times New Roman"/>
          <w:b/>
          <w:bCs/>
          <w:color w:val="000000"/>
          <w:sz w:val="44"/>
          <w:szCs w:val="44"/>
        </w:rPr>
        <w:t>ядности в рамках мультимедийной презентации к уроку русского языка</w:t>
      </w:r>
    </w:p>
    <w:p w:rsidR="00871E4A" w:rsidRPr="006230DA" w:rsidRDefault="00871E4A" w:rsidP="006230DA">
      <w:pPr>
        <w:spacing w:after="0" w:line="240" w:lineRule="auto"/>
        <w:ind w:left="-426" w:right="17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6230DA" w:rsidRDefault="00871E4A" w:rsidP="006230DA">
      <w:pPr>
        <w:spacing w:after="0" w:line="240" w:lineRule="auto"/>
        <w:ind w:right="17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6230DA" w:rsidRDefault="00871E4A" w:rsidP="00AD1CC2">
      <w:pPr>
        <w:spacing w:after="0" w:line="240" w:lineRule="auto"/>
        <w:ind w:right="17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6230DA" w:rsidRDefault="00871E4A" w:rsidP="006230DA">
      <w:pPr>
        <w:spacing w:after="0" w:line="240" w:lineRule="auto"/>
        <w:ind w:right="17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1E4A" w:rsidRPr="005F5BEB" w:rsidRDefault="00871E4A" w:rsidP="005F5BEB">
      <w:pPr>
        <w:spacing w:after="0" w:line="360" w:lineRule="auto"/>
        <w:ind w:right="17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Исследовательская работа</w:t>
      </w:r>
    </w:p>
    <w:p w:rsidR="00871E4A" w:rsidRDefault="00871E4A">
      <w:pPr>
        <w:rPr>
          <w:rFonts w:ascii="Times New Roman" w:hAnsi="Times New Roman"/>
          <w:sz w:val="28"/>
          <w:szCs w:val="28"/>
        </w:rPr>
      </w:pPr>
    </w:p>
    <w:p w:rsidR="00871E4A" w:rsidRPr="009A2980" w:rsidRDefault="00871E4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395"/>
      </w:tblGrid>
      <w:tr w:rsidR="00871E4A" w:rsidRPr="00662D79" w:rsidTr="00662D79">
        <w:trPr>
          <w:trHeight w:val="2008"/>
          <w:jc w:val="right"/>
        </w:trPr>
        <w:tc>
          <w:tcPr>
            <w:tcW w:w="3395" w:type="dxa"/>
          </w:tcPr>
          <w:p w:rsidR="00871E4A" w:rsidRPr="00662D79" w:rsidRDefault="00871E4A" w:rsidP="00662D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2D79">
              <w:rPr>
                <w:rFonts w:ascii="Times New Roman" w:hAnsi="Times New Roman"/>
                <w:sz w:val="24"/>
                <w:szCs w:val="24"/>
              </w:rPr>
              <w:t>Выполнил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2D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1E4A" w:rsidRPr="00F565AC" w:rsidRDefault="00871E4A" w:rsidP="00662D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Сидак Яна Алексеевна </w:t>
            </w:r>
          </w:p>
          <w:p w:rsidR="00871E4A" w:rsidRPr="00662D79" w:rsidRDefault="00871E4A" w:rsidP="009E639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71E4A" w:rsidRDefault="00871E4A" w:rsidP="00EF0BD5">
      <w:pPr>
        <w:rPr>
          <w:rFonts w:ascii="Times New Roman" w:hAnsi="Times New Roman"/>
          <w:sz w:val="24"/>
          <w:szCs w:val="24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1E4A" w:rsidRDefault="00871E4A" w:rsidP="005F5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1CC2">
        <w:rPr>
          <w:rFonts w:ascii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871E4A" w:rsidRDefault="00871E4A" w:rsidP="00BA43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E4A" w:rsidRDefault="00871E4A" w:rsidP="005B7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ВВЕДЕНИЕ……………………………………………………………… 3</w:t>
      </w:r>
    </w:p>
    <w:p w:rsidR="00871E4A" w:rsidRPr="005A0ECB" w:rsidRDefault="00871E4A" w:rsidP="005B7043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1. ТЕОРЕТИКО–</w:t>
      </w:r>
      <w:r w:rsidRPr="005A0ECB">
        <w:rPr>
          <w:rFonts w:ascii="Times New Roman" w:hAnsi="Times New Roman" w:cs="Times New Roman"/>
          <w:sz w:val="28"/>
          <w:szCs w:val="28"/>
          <w:lang w:eastAsia="ru-RU"/>
        </w:rPr>
        <w:t>ДИДАКТИЧ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0ECB">
        <w:rPr>
          <w:rFonts w:ascii="Times New Roman" w:hAnsi="Times New Roman" w:cs="Times New Roman"/>
          <w:sz w:val="28"/>
          <w:szCs w:val="28"/>
          <w:lang w:eastAsia="ru-RU"/>
        </w:rPr>
        <w:t>СКИЕ ОСНОВЫ ИСПОЛЬЗОВАНИЯ МУЛЬТИМЕДИЙНЫХ ТЕХНОЛОГИЙ НА УРОКАХ РУССКОГО ЯЗЫКА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 5</w:t>
      </w:r>
    </w:p>
    <w:p w:rsidR="00871E4A" w:rsidRPr="005A0ECB" w:rsidRDefault="00871E4A" w:rsidP="005B7043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ECB">
        <w:rPr>
          <w:lang w:eastAsia="ru-RU"/>
        </w:rPr>
        <w:t xml:space="preserve"> </w:t>
      </w:r>
      <w:r w:rsidRPr="005A0E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ECB">
        <w:rPr>
          <w:rFonts w:ascii="Times New Roman" w:hAnsi="Times New Roman" w:cs="Times New Roman"/>
          <w:sz w:val="28"/>
          <w:szCs w:val="28"/>
        </w:rPr>
        <w:t>1.Дидактические возможности применения мультимедиа в учебном процессе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 5</w:t>
      </w:r>
    </w:p>
    <w:p w:rsidR="00871E4A" w:rsidRDefault="00871E4A" w:rsidP="005B7043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ECB">
        <w:rPr>
          <w:rFonts w:ascii="Times New Roman" w:hAnsi="Times New Roman" w:cs="Times New Roman"/>
          <w:sz w:val="28"/>
          <w:szCs w:val="28"/>
        </w:rPr>
        <w:t>1. 2. Требования к педагогическому дизайну мультимедийного урока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 11</w:t>
      </w:r>
    </w:p>
    <w:p w:rsidR="00871E4A" w:rsidRPr="00BA4383" w:rsidRDefault="00871E4A" w:rsidP="005B704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4383">
        <w:rPr>
          <w:rFonts w:ascii="Times New Roman" w:hAnsi="Times New Roman"/>
          <w:b/>
          <w:bCs/>
          <w:sz w:val="28"/>
          <w:szCs w:val="28"/>
        </w:rPr>
        <w:t>ВЫВОДЫ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………………………………………………………………..............13</w:t>
      </w:r>
    </w:p>
    <w:p w:rsidR="00871E4A" w:rsidRDefault="00871E4A" w:rsidP="005B7043">
      <w:pPr>
        <w:pStyle w:val="Heading1"/>
        <w:spacing w:before="0" w:after="0" w:line="36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2. ВОЗМОЖНОСТИ ИСПОЛЬЗОВАНИЯ МУЛЬТИМЕДИЙНЫХ ПРЕЗЕНТАЦИЙ НА УРОКАХ РУССКОГО …………………………………. ………………………………………………...14</w:t>
      </w:r>
    </w:p>
    <w:p w:rsidR="00871E4A" w:rsidRDefault="00871E4A" w:rsidP="005B7043">
      <w:pPr>
        <w:pStyle w:val="Heading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  <w:lang w:eastAsia="ru-RU"/>
        </w:rPr>
      </w:pPr>
      <w:r w:rsidRPr="005A0ECB">
        <w:rPr>
          <w:rFonts w:ascii="Times New Roman" w:hAnsi="Times New Roman" w:cs="Times New Roman"/>
          <w:i w:val="0"/>
          <w:iCs w:val="0"/>
          <w:lang w:eastAsia="ru-RU"/>
        </w:rPr>
        <w:t>2.</w:t>
      </w:r>
      <w:r>
        <w:rPr>
          <w:rFonts w:ascii="Times New Roman" w:hAnsi="Times New Roman" w:cs="Times New Roman"/>
          <w:i w:val="0"/>
          <w:iCs w:val="0"/>
          <w:lang w:eastAsia="ru-RU"/>
        </w:rPr>
        <w:t xml:space="preserve"> </w:t>
      </w:r>
      <w:r w:rsidRPr="005A0ECB">
        <w:rPr>
          <w:rFonts w:ascii="Times New Roman" w:hAnsi="Times New Roman" w:cs="Times New Roman"/>
          <w:i w:val="0"/>
          <w:iCs w:val="0"/>
          <w:lang w:eastAsia="ru-RU"/>
        </w:rPr>
        <w:t>1. Методическое обоснование урока с использованием мультимедиа</w:t>
      </w:r>
      <w:r>
        <w:rPr>
          <w:rFonts w:ascii="Times New Roman" w:hAnsi="Times New Roman" w:cs="Times New Roman"/>
          <w:i w:val="0"/>
          <w:iCs w:val="0"/>
          <w:lang w:eastAsia="ru-RU"/>
        </w:rPr>
        <w:t>…………………………………………………………………… 14</w:t>
      </w:r>
    </w:p>
    <w:p w:rsidR="00871E4A" w:rsidRDefault="00871E4A" w:rsidP="005B7043">
      <w:pPr>
        <w:pStyle w:val="Heading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5A0ECB">
        <w:rPr>
          <w:rStyle w:val="c1"/>
          <w:rFonts w:ascii="Times New Roman" w:hAnsi="Times New Roman"/>
          <w:i w:val="0"/>
          <w:iCs w:val="0"/>
          <w:color w:val="000000"/>
        </w:rPr>
        <w:t>2. 2.</w:t>
      </w:r>
      <w:r w:rsidRPr="005A0ECB">
        <w:rPr>
          <w:rFonts w:ascii="Times New Roman" w:hAnsi="Times New Roman" w:cs="Times New Roman"/>
          <w:i w:val="0"/>
          <w:iCs w:val="0"/>
        </w:rPr>
        <w:t xml:space="preserve"> Разработка конспекта урока</w:t>
      </w:r>
      <w:r>
        <w:rPr>
          <w:rFonts w:ascii="Times New Roman" w:hAnsi="Times New Roman" w:cs="Times New Roman"/>
          <w:i w:val="0"/>
          <w:iCs w:val="0"/>
        </w:rPr>
        <w:t xml:space="preserve"> для 6 класса …………………………………………………………………………………….17</w:t>
      </w:r>
    </w:p>
    <w:p w:rsidR="00871E4A" w:rsidRDefault="00871E4A" w:rsidP="005B704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ЗАКЛЮЧЕНИЕ………………………………………………………………...21</w:t>
      </w:r>
    </w:p>
    <w:p w:rsidR="00871E4A" w:rsidRDefault="00871E4A" w:rsidP="005B70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БИБЛИОГРАФИЧЕСКИЙ СПИСОК………………………………………23</w:t>
      </w:r>
    </w:p>
    <w:p w:rsidR="00871E4A" w:rsidRPr="00A60A10" w:rsidRDefault="00871E4A" w:rsidP="005B70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ПРИЛОЖЕНИЕ………………………………………………………...............26</w:t>
      </w:r>
    </w:p>
    <w:p w:rsidR="00871E4A" w:rsidRDefault="00871E4A" w:rsidP="005A0EC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E4A" w:rsidRDefault="00871E4A" w:rsidP="005A0EC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1E4A" w:rsidRPr="005A0ECB" w:rsidRDefault="00871E4A" w:rsidP="005A0ECB"/>
    <w:p w:rsidR="00871E4A" w:rsidRPr="005A0ECB" w:rsidRDefault="00871E4A" w:rsidP="005A0ECB"/>
    <w:p w:rsidR="00871E4A" w:rsidRPr="005A0ECB" w:rsidRDefault="00871E4A" w:rsidP="005A0ECB">
      <w:pPr>
        <w:rPr>
          <w:lang w:eastAsia="ru-RU"/>
        </w:rPr>
      </w:pPr>
    </w:p>
    <w:p w:rsidR="00871E4A" w:rsidRPr="005A0ECB" w:rsidRDefault="00871E4A" w:rsidP="005A0ECB">
      <w:pPr>
        <w:rPr>
          <w:lang w:eastAsia="ru-RU"/>
        </w:rPr>
      </w:pPr>
    </w:p>
    <w:p w:rsidR="00871E4A" w:rsidRPr="005A0ECB" w:rsidRDefault="00871E4A" w:rsidP="005A0ECB">
      <w:pPr>
        <w:jc w:val="both"/>
      </w:pPr>
    </w:p>
    <w:p w:rsidR="00871E4A" w:rsidRPr="005A0ECB" w:rsidRDefault="00871E4A" w:rsidP="005A0ECB">
      <w:pPr>
        <w:jc w:val="both"/>
      </w:pPr>
    </w:p>
    <w:p w:rsidR="00871E4A" w:rsidRPr="005A0ECB" w:rsidRDefault="00871E4A" w:rsidP="005A0ECB"/>
    <w:p w:rsidR="00871E4A" w:rsidRPr="005A0ECB" w:rsidRDefault="00871E4A" w:rsidP="005A0ECB">
      <w:pPr>
        <w:rPr>
          <w:lang w:eastAsia="ru-RU"/>
        </w:rPr>
      </w:pPr>
    </w:p>
    <w:p w:rsidR="00871E4A" w:rsidRPr="00A85D0D" w:rsidRDefault="00871E4A" w:rsidP="00A60A10">
      <w:pPr>
        <w:pStyle w:val="Heading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71E4A" w:rsidRDefault="00871E4A" w:rsidP="003B7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097F55" w:rsidRDefault="00871E4A" w:rsidP="001634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F55">
        <w:rPr>
          <w:rFonts w:ascii="Times New Roman" w:hAnsi="Times New Roman"/>
          <w:sz w:val="28"/>
          <w:szCs w:val="28"/>
        </w:rPr>
        <w:t>Эпоха технологий диктует нам новые тр</w:t>
      </w:r>
      <w:r>
        <w:rPr>
          <w:rFonts w:ascii="Times New Roman" w:hAnsi="Times New Roman"/>
          <w:sz w:val="28"/>
          <w:szCs w:val="28"/>
        </w:rPr>
        <w:t xml:space="preserve">ебования в использовании технических средств  и поэтому любому специалисту выдвигаются современные </w:t>
      </w:r>
      <w:r w:rsidRPr="00097F55">
        <w:rPr>
          <w:rFonts w:ascii="Times New Roman" w:hAnsi="Times New Roman"/>
          <w:sz w:val="28"/>
          <w:szCs w:val="28"/>
        </w:rPr>
        <w:t>требования  в работе с технологиями. И, конечно, это не м</w:t>
      </w:r>
      <w:r>
        <w:rPr>
          <w:rFonts w:ascii="Times New Roman" w:hAnsi="Times New Roman"/>
          <w:sz w:val="28"/>
          <w:szCs w:val="28"/>
        </w:rPr>
        <w:t>огло обойти систему образования. О</w:t>
      </w:r>
      <w:r w:rsidRPr="00097F55">
        <w:rPr>
          <w:rFonts w:ascii="Times New Roman" w:hAnsi="Times New Roman"/>
          <w:sz w:val="28"/>
          <w:szCs w:val="28"/>
        </w:rPr>
        <w:t>бщеобразовательная школа нуждается в мультимедиа технологиях и учитель, который хочет, чтобы его ученики успешно учились, обязан осваивать эти технологии. В связи с вышеизложенным, тема данной курсовой работы направлена  на изучение возможностей мультимедиа как средства повыш</w:t>
      </w:r>
      <w:r>
        <w:rPr>
          <w:rFonts w:ascii="Times New Roman" w:hAnsi="Times New Roman"/>
          <w:sz w:val="28"/>
          <w:szCs w:val="28"/>
        </w:rPr>
        <w:t>ения эффективности учебно-</w:t>
      </w:r>
      <w:r w:rsidRPr="00097F55">
        <w:rPr>
          <w:rFonts w:ascii="Times New Roman" w:hAnsi="Times New Roman"/>
          <w:sz w:val="28"/>
          <w:szCs w:val="28"/>
        </w:rPr>
        <w:t>воспитательного проце</w:t>
      </w:r>
      <w:r>
        <w:rPr>
          <w:rFonts w:ascii="Times New Roman" w:hAnsi="Times New Roman"/>
          <w:sz w:val="28"/>
          <w:szCs w:val="28"/>
        </w:rPr>
        <w:t>сса в общеобразовательной школе на уроке русского языка.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B89">
        <w:rPr>
          <w:rFonts w:ascii="Times New Roman" w:hAnsi="Times New Roman"/>
          <w:b/>
          <w:bCs/>
          <w:sz w:val="28"/>
          <w:szCs w:val="28"/>
        </w:rPr>
        <w:t>Актуальность темы исследования</w:t>
      </w:r>
      <w:r w:rsidRPr="00097F55">
        <w:rPr>
          <w:rFonts w:ascii="Times New Roman" w:hAnsi="Times New Roman"/>
          <w:sz w:val="28"/>
          <w:szCs w:val="28"/>
        </w:rPr>
        <w:t xml:space="preserve"> обусловлена тем, что современные информационные технологии нетрадиционными источниками информации привлекают учеников к изуч</w:t>
      </w:r>
      <w:r>
        <w:rPr>
          <w:rFonts w:ascii="Times New Roman" w:hAnsi="Times New Roman"/>
          <w:sz w:val="28"/>
          <w:szCs w:val="28"/>
        </w:rPr>
        <w:t xml:space="preserve">ению предмета, </w:t>
      </w:r>
      <w:r w:rsidRPr="00097F55">
        <w:rPr>
          <w:rFonts w:ascii="Times New Roman" w:hAnsi="Times New Roman"/>
          <w:sz w:val="28"/>
          <w:szCs w:val="28"/>
        </w:rPr>
        <w:t>а учитель имеет возможность использовать новые формы и методы работы на ур</w:t>
      </w:r>
      <w:r>
        <w:rPr>
          <w:rFonts w:ascii="Times New Roman" w:hAnsi="Times New Roman"/>
          <w:sz w:val="28"/>
          <w:szCs w:val="28"/>
        </w:rPr>
        <w:t>оке, что позволяет повысить каче</w:t>
      </w:r>
      <w:r w:rsidRPr="00097F55">
        <w:rPr>
          <w:rFonts w:ascii="Times New Roman" w:hAnsi="Times New Roman"/>
          <w:sz w:val="28"/>
          <w:szCs w:val="28"/>
        </w:rPr>
        <w:t>ство обучения.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18">
        <w:rPr>
          <w:rFonts w:ascii="Times New Roman" w:hAnsi="Times New Roman"/>
          <w:b/>
          <w:bCs/>
          <w:sz w:val="28"/>
          <w:szCs w:val="28"/>
        </w:rPr>
        <w:t>Цель исследования</w:t>
      </w:r>
      <w:r w:rsidRPr="00097F55">
        <w:rPr>
          <w:rFonts w:ascii="Times New Roman" w:hAnsi="Times New Roman"/>
          <w:sz w:val="28"/>
          <w:szCs w:val="28"/>
        </w:rPr>
        <w:t xml:space="preserve"> – доказать, что  использование мультимедиа повышает эффективность учебного процесса.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18">
        <w:rPr>
          <w:rFonts w:ascii="Times New Roman" w:hAnsi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97F55">
        <w:rPr>
          <w:rFonts w:ascii="Times New Roman" w:hAnsi="Times New Roman"/>
          <w:sz w:val="28"/>
          <w:szCs w:val="28"/>
        </w:rPr>
        <w:t xml:space="preserve"> учебный процесс на уроках русского языка в                   общеобразовательной школе.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18">
        <w:rPr>
          <w:rFonts w:ascii="Times New Roman" w:hAnsi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97F55">
        <w:rPr>
          <w:rFonts w:ascii="Times New Roman" w:hAnsi="Times New Roman"/>
          <w:sz w:val="28"/>
          <w:szCs w:val="28"/>
        </w:rPr>
        <w:t>роль мультимедиа в повышении эффективности учебного процесса на уроках русского языка.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целью </w:t>
      </w:r>
      <w:r w:rsidRPr="00097F55">
        <w:rPr>
          <w:rFonts w:ascii="Times New Roman" w:hAnsi="Times New Roman"/>
          <w:sz w:val="28"/>
          <w:szCs w:val="28"/>
        </w:rPr>
        <w:t xml:space="preserve">данного исследования сформулированы следующие </w:t>
      </w:r>
      <w:r w:rsidRPr="00372B18">
        <w:rPr>
          <w:rFonts w:ascii="Times New Roman" w:hAnsi="Times New Roman"/>
          <w:b/>
          <w:bCs/>
          <w:sz w:val="28"/>
          <w:szCs w:val="28"/>
        </w:rPr>
        <w:t>задачи</w:t>
      </w:r>
      <w:r w:rsidRPr="00097F55">
        <w:rPr>
          <w:rFonts w:ascii="Times New Roman" w:hAnsi="Times New Roman"/>
          <w:sz w:val="28"/>
          <w:szCs w:val="28"/>
        </w:rPr>
        <w:t>: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F55">
        <w:rPr>
          <w:rFonts w:ascii="Times New Roman" w:hAnsi="Times New Roman"/>
          <w:sz w:val="28"/>
          <w:szCs w:val="28"/>
        </w:rPr>
        <w:t>Изучить сущность, специфику и особенности использования мультимедиа как средства повышения эффективности обучения;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F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F55">
        <w:rPr>
          <w:rFonts w:ascii="Times New Roman" w:hAnsi="Times New Roman"/>
          <w:sz w:val="28"/>
          <w:szCs w:val="28"/>
        </w:rPr>
        <w:t>Изучить требования к педагогическому дизайну мультимедийного урока;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конспект</w:t>
      </w:r>
      <w:r w:rsidRPr="00097F55">
        <w:rPr>
          <w:rFonts w:ascii="Times New Roman" w:hAnsi="Times New Roman"/>
          <w:sz w:val="28"/>
          <w:szCs w:val="28"/>
        </w:rPr>
        <w:t xml:space="preserve"> урока с использование</w:t>
      </w:r>
      <w:r>
        <w:rPr>
          <w:rFonts w:ascii="Times New Roman" w:hAnsi="Times New Roman"/>
          <w:sz w:val="28"/>
          <w:szCs w:val="28"/>
        </w:rPr>
        <w:t>м различных средств наглядности;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97F55">
        <w:rPr>
          <w:rFonts w:ascii="Times New Roman" w:hAnsi="Times New Roman"/>
          <w:sz w:val="28"/>
          <w:szCs w:val="28"/>
        </w:rPr>
        <w:t>Методически обосновать конспект урока и доказать, что мультимедиа является средством повышения эффективности обучения.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F3B">
        <w:rPr>
          <w:rFonts w:ascii="Times New Roman" w:hAnsi="Times New Roman"/>
          <w:b/>
          <w:bCs/>
          <w:sz w:val="28"/>
          <w:szCs w:val="28"/>
        </w:rPr>
        <w:t>Методологическая база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c1"/>
          <w:rFonts w:ascii="Times New Roman" w:hAnsi="Times New Roman"/>
          <w:sz w:val="28"/>
          <w:szCs w:val="28"/>
        </w:rPr>
        <w:t xml:space="preserve">Абалуев, Р. Н., </w:t>
      </w:r>
      <w:r w:rsidRPr="005C69F4">
        <w:rPr>
          <w:rStyle w:val="c1"/>
          <w:rFonts w:ascii="Times New Roman" w:hAnsi="Times New Roman"/>
          <w:sz w:val="28"/>
          <w:szCs w:val="28"/>
        </w:rPr>
        <w:t>Александрова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Г.</w:t>
      </w:r>
      <w:r>
        <w:rPr>
          <w:rStyle w:val="c1"/>
          <w:rFonts w:ascii="Times New Roman" w:hAnsi="Times New Roman"/>
          <w:sz w:val="28"/>
          <w:szCs w:val="28"/>
        </w:rPr>
        <w:t xml:space="preserve"> В., Анашкина, Н. А., </w:t>
      </w:r>
      <w:r w:rsidRPr="005C69F4">
        <w:rPr>
          <w:rStyle w:val="c1"/>
          <w:rFonts w:ascii="Times New Roman" w:hAnsi="Times New Roman"/>
          <w:sz w:val="28"/>
          <w:szCs w:val="28"/>
        </w:rPr>
        <w:t>Анисимова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Н.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С.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Бабанский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Ю.</w:t>
      </w:r>
      <w:r>
        <w:rPr>
          <w:rStyle w:val="c1"/>
          <w:rFonts w:ascii="Times New Roman" w:hAnsi="Times New Roman"/>
          <w:sz w:val="28"/>
          <w:szCs w:val="28"/>
        </w:rPr>
        <w:t xml:space="preserve"> 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 xml:space="preserve"> Бордовский, Г.</w:t>
      </w:r>
      <w:r>
        <w:rPr>
          <w:rFonts w:ascii="Times New Roman" w:hAnsi="Times New Roman"/>
          <w:sz w:val="28"/>
          <w:szCs w:val="28"/>
        </w:rPr>
        <w:t xml:space="preserve"> А., </w:t>
      </w:r>
      <w:r w:rsidRPr="005C69F4">
        <w:rPr>
          <w:rStyle w:val="c1"/>
          <w:rFonts w:ascii="Times New Roman" w:hAnsi="Times New Roman"/>
          <w:sz w:val="28"/>
          <w:szCs w:val="28"/>
        </w:rPr>
        <w:t>Горелов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И.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69F4">
        <w:rPr>
          <w:rFonts w:ascii="Times New Roman" w:hAnsi="Times New Roman"/>
          <w:sz w:val="28"/>
          <w:szCs w:val="28"/>
        </w:rPr>
        <w:t>Долженко, О.</w:t>
      </w:r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И.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Г.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Егор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ова,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Ю.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Н.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Иванов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Д.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В.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c1"/>
          <w:rFonts w:ascii="Times New Roman" w:hAnsi="Times New Roman"/>
          <w:sz w:val="28"/>
          <w:szCs w:val="28"/>
        </w:rPr>
        <w:t xml:space="preserve"> Извозчиков,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</w:t>
      </w:r>
      <w:r>
        <w:rPr>
          <w:rStyle w:val="c1"/>
          <w:rFonts w:ascii="Times New Roman" w:hAnsi="Times New Roman"/>
          <w:sz w:val="28"/>
          <w:szCs w:val="28"/>
        </w:rPr>
        <w:t xml:space="preserve">, Кирмайер, М.,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Кликушина, Н.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Ю.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Кручинина,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Г.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А.,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Лазарев</w:t>
      </w:r>
      <w:r>
        <w:rPr>
          <w:rStyle w:val="c1"/>
          <w:rFonts w:ascii="Times New Roman" w:hAnsi="Times New Roman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sz w:val="28"/>
          <w:szCs w:val="28"/>
        </w:rPr>
        <w:t>Д</w:t>
      </w:r>
      <w:r>
        <w:rPr>
          <w:rStyle w:val="c1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c1"/>
          <w:rFonts w:ascii="Times New Roman" w:hAnsi="Times New Roman"/>
          <w:sz w:val="28"/>
          <w:szCs w:val="28"/>
        </w:rPr>
        <w:t xml:space="preserve">Монахов,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 xml:space="preserve"> И., Новенко, </w:t>
      </w:r>
      <w:r w:rsidRPr="005C69F4">
        <w:rPr>
          <w:rStyle w:val="c1"/>
          <w:rFonts w:ascii="Times New Roman" w:hAnsi="Times New Roman"/>
          <w:sz w:val="28"/>
          <w:szCs w:val="28"/>
        </w:rPr>
        <w:t>Д.</w:t>
      </w:r>
      <w:r>
        <w:rPr>
          <w:rStyle w:val="c1"/>
          <w:rFonts w:ascii="Times New Roman" w:hAnsi="Times New Roman"/>
          <w:sz w:val="28"/>
          <w:szCs w:val="28"/>
        </w:rPr>
        <w:t xml:space="preserve"> В., </w:t>
      </w:r>
      <w:r w:rsidRPr="005C69F4">
        <w:rPr>
          <w:rFonts w:ascii="Times New Roman" w:hAnsi="Times New Roman"/>
          <w:sz w:val="28"/>
          <w:szCs w:val="28"/>
        </w:rPr>
        <w:t>Мантуленко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69F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Олифер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В., </w:t>
      </w:r>
      <w:r>
        <w:rPr>
          <w:rStyle w:val="c1"/>
          <w:rFonts w:ascii="Times New Roman" w:hAnsi="Times New Roman"/>
          <w:sz w:val="28"/>
          <w:szCs w:val="28"/>
        </w:rPr>
        <w:t xml:space="preserve">Осин, </w:t>
      </w:r>
      <w:r w:rsidRPr="005C69F4">
        <w:rPr>
          <w:rStyle w:val="c1"/>
          <w:rFonts w:ascii="Times New Roman" w:hAnsi="Times New Roman"/>
          <w:sz w:val="28"/>
          <w:szCs w:val="28"/>
        </w:rPr>
        <w:t>А.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Титоренко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А.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 Уваров, А.Ю.,</w:t>
      </w:r>
      <w:r>
        <w:rPr>
          <w:rStyle w:val="c1"/>
          <w:rFonts w:ascii="Times New Roman" w:hAnsi="Times New Roman"/>
          <w:sz w:val="28"/>
          <w:szCs w:val="28"/>
        </w:rPr>
        <w:t xml:space="preserve"> Протопопова,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>,  Трайнёв,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</w:t>
      </w:r>
      <w:r>
        <w:rPr>
          <w:rStyle w:val="c1"/>
          <w:rFonts w:ascii="Times New Roman" w:hAnsi="Times New Roman"/>
          <w:sz w:val="28"/>
          <w:szCs w:val="28"/>
        </w:rPr>
        <w:t xml:space="preserve">,  </w:t>
      </w:r>
      <w:r w:rsidRPr="005C69F4">
        <w:rPr>
          <w:rStyle w:val="c1"/>
          <w:rFonts w:ascii="Times New Roman" w:hAnsi="Times New Roman"/>
          <w:sz w:val="28"/>
          <w:szCs w:val="28"/>
        </w:rPr>
        <w:t>Скрябина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О.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</w:t>
      </w:r>
      <w:r>
        <w:rPr>
          <w:rStyle w:val="c1"/>
          <w:rFonts w:ascii="Times New Roman" w:hAnsi="Times New Roman"/>
          <w:sz w:val="28"/>
          <w:szCs w:val="28"/>
        </w:rPr>
        <w:t>,  Шутенко, А. 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Якупова</w:t>
      </w:r>
      <w:r>
        <w:rPr>
          <w:rFonts w:ascii="Times New Roman" w:hAnsi="Times New Roman"/>
          <w:sz w:val="28"/>
          <w:szCs w:val="28"/>
        </w:rPr>
        <w:t>,</w:t>
      </w:r>
      <w:r w:rsidRPr="005C69F4">
        <w:rPr>
          <w:rFonts w:ascii="Times New Roman" w:hAnsi="Times New Roman"/>
          <w:sz w:val="28"/>
          <w:szCs w:val="28"/>
        </w:rPr>
        <w:t xml:space="preserve"> Г.С.</w:t>
      </w:r>
      <w:r>
        <w:rPr>
          <w:rFonts w:ascii="Times New Roman" w:hAnsi="Times New Roman"/>
          <w:sz w:val="28"/>
          <w:szCs w:val="28"/>
        </w:rPr>
        <w:t>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18">
        <w:rPr>
          <w:rFonts w:ascii="Times New Roman" w:hAnsi="Times New Roman"/>
          <w:b/>
          <w:bCs/>
          <w:sz w:val="28"/>
          <w:szCs w:val="28"/>
        </w:rPr>
        <w:t>Методы исследования</w:t>
      </w:r>
      <w:r w:rsidRPr="00097F55">
        <w:rPr>
          <w:rFonts w:ascii="Times New Roman" w:hAnsi="Times New Roman"/>
          <w:sz w:val="28"/>
          <w:szCs w:val="28"/>
        </w:rPr>
        <w:t>: В ходе исследования использова</w:t>
      </w:r>
      <w:r>
        <w:rPr>
          <w:rFonts w:ascii="Times New Roman" w:hAnsi="Times New Roman"/>
          <w:sz w:val="28"/>
          <w:szCs w:val="28"/>
        </w:rPr>
        <w:t>лись такие методы как наблюдение, а</w:t>
      </w:r>
      <w:r w:rsidRPr="00097F55">
        <w:rPr>
          <w:rFonts w:ascii="Times New Roman" w:hAnsi="Times New Roman"/>
          <w:sz w:val="28"/>
          <w:szCs w:val="28"/>
        </w:rPr>
        <w:t>нализ.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B18">
        <w:rPr>
          <w:rFonts w:ascii="Times New Roman" w:hAnsi="Times New Roman"/>
          <w:b/>
          <w:bCs/>
          <w:sz w:val="28"/>
          <w:szCs w:val="28"/>
        </w:rPr>
        <w:t>Теоретическая значимость исследования.</w:t>
      </w:r>
    </w:p>
    <w:p w:rsidR="00871E4A" w:rsidRPr="005749DB" w:rsidRDefault="00871E4A" w:rsidP="00BA4383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Определено содержание понятия </w:t>
      </w:r>
      <w:r>
        <w:rPr>
          <w:rFonts w:ascii="Times New Roman" w:hAnsi="Times New Roman"/>
          <w:i/>
          <w:iCs/>
          <w:sz w:val="28"/>
          <w:szCs w:val="28"/>
        </w:rPr>
        <w:t>мультимедиа технологии,</w:t>
      </w:r>
      <w:r>
        <w:rPr>
          <w:rFonts w:ascii="Times New Roman" w:hAnsi="Times New Roman"/>
          <w:sz w:val="28"/>
          <w:szCs w:val="28"/>
        </w:rPr>
        <w:t xml:space="preserve"> трактуемого как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интерактивность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871E4A" w:rsidRDefault="00871E4A" w:rsidP="00BA4383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Описаны основные требования, предъявляемые педагогической презентации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27"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>.</w:t>
      </w:r>
    </w:p>
    <w:p w:rsidR="00871E4A" w:rsidRDefault="00871E4A" w:rsidP="00BA4383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конспект урока с использованием мультимедиа технологий «Имя существительное. Повторение».</w:t>
      </w:r>
    </w:p>
    <w:p w:rsidR="00871E4A" w:rsidRPr="00097F55" w:rsidRDefault="00871E4A" w:rsidP="00BA4383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 обоснован конспект урока с использованием мудльтимедиа технологий.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E1B">
        <w:rPr>
          <w:rFonts w:ascii="Times New Roman" w:hAnsi="Times New Roman"/>
          <w:b/>
          <w:bCs/>
          <w:sz w:val="28"/>
          <w:szCs w:val="28"/>
        </w:rPr>
        <w:t>Апробация исследования</w:t>
      </w:r>
      <w:r w:rsidRPr="008732E8">
        <w:rPr>
          <w:rFonts w:ascii="Times New Roman" w:hAnsi="Times New Roman"/>
          <w:sz w:val="28"/>
          <w:szCs w:val="28"/>
        </w:rPr>
        <w:t xml:space="preserve"> была произведена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2E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732E8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8732E8">
        <w:rPr>
          <w:rFonts w:ascii="Times New Roman" w:hAnsi="Times New Roman"/>
          <w:color w:val="000000"/>
          <w:sz w:val="28"/>
          <w:szCs w:val="28"/>
        </w:rPr>
        <w:t xml:space="preserve"> Международной научно-практической конференции «Актуальные проблемы изучения языка, литературы и журналистики», посвященной 155-летию со дня рождения Н.Ф.Катанова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на «Катановских чтениях – 2018».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E1B">
        <w:rPr>
          <w:rFonts w:ascii="Times New Roman" w:hAnsi="Times New Roman"/>
          <w:b/>
          <w:bCs/>
          <w:sz w:val="28"/>
          <w:szCs w:val="28"/>
        </w:rPr>
        <w:t xml:space="preserve"> Структура курсовой работы</w:t>
      </w:r>
      <w:r w:rsidRPr="00097F55">
        <w:rPr>
          <w:rFonts w:ascii="Times New Roman" w:hAnsi="Times New Roman"/>
          <w:sz w:val="28"/>
          <w:szCs w:val="28"/>
        </w:rPr>
        <w:t xml:space="preserve">: данная курсовая работа состоит из </w:t>
      </w:r>
      <w:r>
        <w:rPr>
          <w:rFonts w:ascii="Times New Roman" w:hAnsi="Times New Roman"/>
          <w:sz w:val="28"/>
          <w:szCs w:val="28"/>
        </w:rPr>
        <w:t xml:space="preserve">содержания, введения, двух глав – </w:t>
      </w:r>
      <w:r w:rsidRPr="00097F55">
        <w:rPr>
          <w:rFonts w:ascii="Times New Roman" w:hAnsi="Times New Roman"/>
          <w:sz w:val="28"/>
          <w:szCs w:val="28"/>
        </w:rPr>
        <w:t>теоретической и практической соответственно, заключения, библиографич</w:t>
      </w:r>
      <w:r>
        <w:rPr>
          <w:rFonts w:ascii="Times New Roman" w:hAnsi="Times New Roman"/>
          <w:sz w:val="28"/>
          <w:szCs w:val="28"/>
        </w:rPr>
        <w:t xml:space="preserve">еского списка и </w:t>
      </w:r>
      <w:r w:rsidRPr="00097F55">
        <w:rPr>
          <w:rFonts w:ascii="Times New Roman" w:hAnsi="Times New Roman"/>
          <w:sz w:val="28"/>
          <w:szCs w:val="28"/>
        </w:rPr>
        <w:t>приложения.</w:t>
      </w:r>
    </w:p>
    <w:p w:rsidR="00871E4A" w:rsidRPr="008732E8" w:rsidRDefault="00871E4A" w:rsidP="008732E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097F55" w:rsidRDefault="00871E4A" w:rsidP="00DE7727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097F55" w:rsidRDefault="00871E4A" w:rsidP="00987154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097F55" w:rsidRDefault="00871E4A" w:rsidP="00987154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097F55" w:rsidRDefault="00871E4A" w:rsidP="00987154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A85D0D" w:rsidRDefault="00871E4A" w:rsidP="00A85D0D">
      <w:pPr>
        <w:pStyle w:val="Heading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1. ТЕОРЕТИКО–ДИДАКТИЧЕ</w:t>
      </w:r>
      <w:r w:rsidRPr="00A85D0D">
        <w:rPr>
          <w:rFonts w:ascii="Times New Roman" w:hAnsi="Times New Roman" w:cs="Times New Roman"/>
          <w:sz w:val="28"/>
          <w:szCs w:val="28"/>
          <w:lang w:eastAsia="ru-RU"/>
        </w:rPr>
        <w:t>СКИЕ ОСНОВЫ ИСПОЛЬЗОВАНИЯ МУЛЬТИМЕДИЙНЫХ ТЕХНОЛОГИЙ НА УРОКАХ РУССКОГО ЯЗЫКА</w:t>
      </w:r>
    </w:p>
    <w:p w:rsidR="00871E4A" w:rsidRPr="008027DD" w:rsidRDefault="00871E4A" w:rsidP="00A85D0D">
      <w:pPr>
        <w:pStyle w:val="Heading2"/>
        <w:spacing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r w:rsidRPr="008027DD">
        <w:rPr>
          <w:rFonts w:ascii="Times New Roman" w:hAnsi="Times New Roman" w:cs="Times New Roman"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027DD">
        <w:rPr>
          <w:rFonts w:ascii="Times New Roman" w:hAnsi="Times New Roman" w:cs="Times New Roman"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027DD">
        <w:rPr>
          <w:rFonts w:ascii="Times New Roman" w:hAnsi="Times New Roman" w:cs="Times New Roman"/>
          <w:i w:val="0"/>
          <w:iCs w:val="0"/>
        </w:rPr>
        <w:t>Дидактические возможности применения мультимедиа в учебном процессе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льтим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дийны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ex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гии пополняют пр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cc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чения, делают об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чение более совершенным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, задействуя  большую часть ч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вственных компонент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в об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чаемого.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льтимедиа-технологии – это совокупность компьютерных технологий, использующих несколько видов мультимедиа сразу: текст, графику, видео, анимацию, звук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. При развитии программы обучения, методического обеспечения, материальной базы и при повыш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ении квалификации преподавателей существует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перспектива 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спешного применения современных информационных технологий в образовании.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льтимедиа технологии соединяют  в себе образовательные рес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рсы, они обеспечивают сред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формирования и выявления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жных компетенций (информационной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комм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никативной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). 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льтимедиа технологии помогают открыть абсолютно новые методические подходы в системе образования.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97F55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льтимедиа – это интерактивность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871E4A" w:rsidRPr="00A41BC8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 В. Иванов пишет: «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Мультимедиа объединят вербальную и наглядно-чувственную информацию, что способствует мотивации учащихся, созданию актуальной настройки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обучение»</w:t>
      </w:r>
      <w:r w:rsidRPr="00A41B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Style w:val="c1"/>
          <w:color w:val="000000"/>
          <w:sz w:val="28"/>
          <w:szCs w:val="28"/>
        </w:rPr>
        <w:t>Иванов, 2000, с.44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Построение уроков с применением мультимедиа технологий позволяет экономить время, а значит  увеличивать подачу учебного материала.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Мультимедийные компьютерные технологии  учителям предоставляют  возможность быстро объединять  всевозможные средства, помогающие глубже усвоить материал, экономить время урока, сделать урок информативнее.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Но введение мультимедиа технологий в урок вызывает трудности. Построение урока с использованием мультимедиа технологий  требуют дополнительную подготовку мультимедийных материалов и организации урока.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Но самое гла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вное в этом нелегком процессе – э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то интерес учеников к русскому языку, необходимость в получении новых знаний. Эти технологии делают уроки разнообразными. А чувство постоянной новизны помогает ученикам не потерять интерес к предмету.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Когда на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роке используется  мультимедиа,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то усиляется мотивация обучающегося к учению, активизация его познавательной деятельности, как на уровне сознания, так и подсознания.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Визуальный канал восприятия информации является  самым лучшим, поэтому его использование в области образования средствами мультимедиа более разработано. Но это не значит, что остальные каналы восприятия менее важны.</w:t>
      </w:r>
    </w:p>
    <w:p w:rsidR="00871E4A" w:rsidRPr="00B11328" w:rsidRDefault="00871E4A" w:rsidP="00BA4383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Неоспоримо то, что мультимедийные технологии делают процесс обучения богаче,  делают  обучение более эффективным, используя в процесс восприятия учебной информации 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льшинство чувственных компонентов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обучаемого.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 Кирмайер  отмечает: «П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ри использовании интерактивных мультимедийных технологий в процессе обучения, доля усвоенного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атериала может составить до 75% » [Кирмайер, 1994, с. 46</w:t>
      </w:r>
      <w:r w:rsidRPr="001F05E5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Вполне возможно, что это, скорее всего, явно оптимистическая оценка, но о повышении эффективности усвоения учебного материала, когда в процесс восприятия вовлекаются и зрительная и слуховая составляющие, было известно задолго до появления компьютер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ов.</w:t>
      </w:r>
    </w:p>
    <w:p w:rsidR="00871E4A" w:rsidRPr="00F74DAF" w:rsidRDefault="00871E4A" w:rsidP="00BA4383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Мультимедийные технологии превратили учебную наглядность из статической в динамическую, то есть появилась возможность отслеживать изучаемые процессы во времени.[</w:t>
      </w:r>
      <w:r w:rsidRPr="00F74DA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Кликушина ,2010, с. 33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Такую возможность имело только образовательное телевидение. Моделировать процессы, которые развиваются во времени, интерактивно менять параметры этих процессов, очень важное дидактическое преимущество мультимедийных обучающих систем. Тем более много образовательных задач связанных с тем, что демонстрацию изучаемых явлений невозможно провести в учебной аудитории, в этом случае средства мультимедиа являются единственно возможными на сегодняшний день.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Опыт использования мультимедийных технологий показывает: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- резко повышается интерес учащихся к работе и их активность;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7F55">
        <w:rPr>
          <w:rFonts w:ascii="Times New Roman" w:hAnsi="Times New Roman"/>
          <w:color w:val="000000"/>
          <w:sz w:val="28"/>
          <w:szCs w:val="28"/>
          <w:lang w:eastAsia="ru-RU"/>
        </w:rPr>
        <w:t>- развивается алгоритмический стиль мышления, формируется умение принимать оптимальные решения, действовать вариативно;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F55">
        <w:rPr>
          <w:rFonts w:ascii="Times New Roman" w:hAnsi="Times New Roman"/>
          <w:sz w:val="28"/>
          <w:szCs w:val="28"/>
          <w:lang w:eastAsia="ru-RU"/>
        </w:rPr>
        <w:t>- учитель освобождается от массы рутинной работы, предоставляется возможность творческой деятельности на основании полученных результатов.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F55">
        <w:rPr>
          <w:rFonts w:ascii="Times New Roman" w:hAnsi="Times New Roman"/>
          <w:sz w:val="28"/>
          <w:szCs w:val="28"/>
        </w:rPr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Сейчас это уже не схемы, таблицы и картинки, а более близкая детской природе игра, пусть</w:t>
      </w:r>
      <w:r>
        <w:rPr>
          <w:rFonts w:ascii="Times New Roman" w:hAnsi="Times New Roman"/>
          <w:sz w:val="28"/>
          <w:szCs w:val="28"/>
        </w:rPr>
        <w:t xml:space="preserve"> даже и научно-познавательная. </w:t>
      </w:r>
      <w:r w:rsidRPr="00097F55">
        <w:rPr>
          <w:rFonts w:ascii="Times New Roman" w:hAnsi="Times New Roman"/>
          <w:sz w:val="28"/>
          <w:szCs w:val="28"/>
        </w:rPr>
        <w:t>Мультимедиа – это средство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 Мультимедиа вносит и этический компонент – компьютерная технология никогда не заменит связь между учениками. Она только может поддерживать потенциал их совместного стремления к новым ресурсам и подходит для использования в различных учебных ситуациях, где ученики, изучая предмет, участвуют в диалоге со сверстниками и преподавателями относительно изучаемого материала.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От наглядности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материала зависит его усвоение, 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потому как задействованы все каналы восприятия. Уроки с использованием мультимедийных презентаций можно использовать на любом этапе изучения темы и на любом этапе урока.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Урок</w:t>
      </w:r>
      <w:r w:rsidRPr="00A41BC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</w:t>
      </w:r>
      <w:r w:rsidRPr="00A41BC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мультимедийной презентацией сокращает время обучения,</w:t>
      </w:r>
      <w:r w:rsidRPr="00A41BC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учеников  привлекает новизна проведения таких уроков и  вызывает интерес.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Подобные уроки помогают решить следующие 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  <w:u w:val="single"/>
        </w:rPr>
        <w:t>дидактические задачи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усвоить базовые знания по предмету;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систематизировать усвоенные знания;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сформировать навыки самоконтроля;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сформировать мотивацию к учению в целом и к определённому предмету в частности.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Надо отметить, что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«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мультимедийные программные средства несут в себе широкие возможности, главное, чтобы это поняли обучаемые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»</w:t>
      </w:r>
      <w:r w:rsidRPr="00A41BC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[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Мантуленко, 2006, с. 54</w:t>
      </w:r>
      <w:r w:rsidRPr="00A41BC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]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. Это понимание должно перерасти в заинтересованность не только учеников, но и учителя, что позволит ему по-новому взглянуть на методику построения уроков.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Методика использования мультимедиа технологий предполагает: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совершенствование системы управления обучением на различных этапах урока;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усиление мотивации учения;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улучшение качества обучения и воспитания, что повысит информационную культуру учащихся;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повышение уровня подготовки учащихся в области современных информационных технологий;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демонстрацию возможностей компьютера, не только как средства для игры.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Известно, что большинство людей запоминает 5% услышанного и 20% увиденного. Од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новременное использование аудио</w:t>
      </w:r>
      <w:r w:rsidRPr="00DB3EC8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и видеоинформации повышает запоминаемость до 40-50%. Мультимедиа программы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При использовании на уроке мультимедийных технологий структура урока принципиально не изменяется. В нем по-прежнему сохраня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ются все основные этапы, изменяют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ся, возможно, только их временные характеристики.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Мультимедийная презентация, таким образом, наиболее оптимально и эффективно соответствует триединой 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  <w:u w:val="single"/>
        </w:rPr>
        <w:t>дидактической цели 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урока: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Pr="00097F55" w:rsidRDefault="00871E4A" w:rsidP="00BA4383">
      <w:pPr>
        <w:pStyle w:val="Heading2"/>
        <w:keepNext w:val="0"/>
        <w:numPr>
          <w:ilvl w:val="0"/>
          <w:numId w:val="2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Образовательный аспект: восприятие учащимися учебного материала, осмысливание связей и отношений в объектах изучения.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Pr="00097F55" w:rsidRDefault="00871E4A" w:rsidP="00BA4383">
      <w:pPr>
        <w:pStyle w:val="Heading2"/>
        <w:keepNext w:val="0"/>
        <w:numPr>
          <w:ilvl w:val="0"/>
          <w:numId w:val="21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Default="00871E4A" w:rsidP="00BA4383">
      <w:pPr>
        <w:pStyle w:val="Heading2"/>
        <w:keepNext w:val="0"/>
        <w:numPr>
          <w:ilvl w:val="0"/>
          <w:numId w:val="22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Воспитательный 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Мультимедийные технологии могут быть использованы: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3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для объявления темы;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3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как сопровождение объяснения учителя;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3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как информационно-обучающее пособие;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3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для контроля знаний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Учеников привлекает новизна проведения мультимедийных уроков. В классе во время таких уроков создаётся обстановка реального общения, при которой уч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еники стремятся выразить мысли «своими словами»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, они с желанием выполняют задания, проявляют интерес к изучаемому материалу, у них пропадает страх перед компьютером. У учеников появляется заинтересованность в получении более высокого результата, готовность и желание выполнять дополнительные задания.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Можно выделить следующие особенности данной технологии: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качество изображения, выполняемого мелом на доске, не выдерживает никакого сравнения с аккуратным, ярким, чётким и цветным изображением на экране;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в случаях выявления в слайдах пособия недостатков или ошибок, можно сравнительно легко устранить дефекты;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в зависимости от подготовленности учащихся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Д. Лазарев считает, что: «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один и тот же материал можно объяснять и очень подробно, и рассматривая только базовые вопросы темы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» </w:t>
      </w:r>
      <w:r w:rsidRPr="00F00071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[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Лазарев, </w:t>
      </w:r>
      <w:r w:rsidRPr="00F00071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2009, с.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F00071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54 ]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. Темп и объём излагаемого материала, определяется по ходу урока;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повышение уровня использования наглядности на уроке;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повышение производительности урока;</w:t>
      </w:r>
    </w:p>
    <w:p w:rsidR="00871E4A" w:rsidRDefault="00871E4A" w:rsidP="00BA4383">
      <w:pPr>
        <w:pStyle w:val="Heading2"/>
        <w:keepNext w:val="0"/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установление межпредметных связей с другими предметами.</w:t>
      </w:r>
    </w:p>
    <w:p w:rsidR="00871E4A" w:rsidRPr="00097F55" w:rsidRDefault="00871E4A" w:rsidP="00BA4383">
      <w:pPr>
        <w:pStyle w:val="Heading2"/>
        <w:keepNext w:val="0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    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Наверное, многие согласятся, что многие дети считают уроки русского языка скучными и неинтересными. Психологами доказано, что знания, усвоенные без интереса, не окрашенные собственным положительным отношением, эмоциями, не становятся полезными – это мёртвый груз. Как же заставить учеников слушать на уроке, с помощью как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их средств и методов зажечь в их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глазах пытливый огонёк жажды знаний? Всегда можно отыскать что-то интересное, увлекательное и занимательное в русском языке (словообразование, правописание шипящих, лексика и т.д.).</w:t>
      </w:r>
    </w:p>
    <w:p w:rsidR="00871E4A" w:rsidRDefault="00871E4A" w:rsidP="009871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E4A" w:rsidRDefault="00871E4A" w:rsidP="00A41BC8">
      <w:pPr>
        <w:pStyle w:val="Heading2"/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871E4A" w:rsidRDefault="00871E4A" w:rsidP="00A41BC8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5A0ECB">
        <w:rPr>
          <w:rFonts w:ascii="Times New Roman" w:hAnsi="Times New Roman" w:cs="Times New Roman"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5A0ECB">
        <w:rPr>
          <w:rFonts w:ascii="Times New Roman" w:hAnsi="Times New Roman" w:cs="Times New Roman"/>
          <w:i w:val="0"/>
          <w:iCs w:val="0"/>
        </w:rPr>
        <w:t>2.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5A0ECB">
        <w:rPr>
          <w:rFonts w:ascii="Times New Roman" w:hAnsi="Times New Roman" w:cs="Times New Roman"/>
          <w:i w:val="0"/>
          <w:iCs w:val="0"/>
        </w:rPr>
        <w:t>Требования к педагогическому дизайну мультимедийного урока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Сегодня происходит совершенствование профессиональной деятельности и переход от «меловых» способов предоставления учебной информации к аудиовизуальному материалу. Этот вид работы для большинства учителей является новым и каждый учитель должен знать принципы построения презентации для урока.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На этапе создания мультимедийной презентации необходимо учитывать следующие моменты: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психологические осо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бенности учащихся данного класса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цели и результаты обучения;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структуру познавательного пространства;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выбор наиболее эффективных элементов компьютерных технологий для решения конкретных задач конкретного урока;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цветовую гамму оформления учебного материала.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При создании слайдов необходимо учесть ряд основных требований: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Слайд должен содержать минимально возможное количество слов;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для надписей и заголовков следует употреблять четкий крупный шрифт, ограничить использование просто текста. Лаконичность — одно из исходных требований при разработке учебных программ;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предпочтительнее выносить на слайд предложения, определения, слова, термины, которые учащиеся будут записывать в тетради, прочитывать их вслух во время демонстрации презентации;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размер букв, цифр, знаков, их контрастность определяется необходимостью их четкого рас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смотрения с последнего ряда парт</w:t>
      </w: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заливка фона, букв, линий предпочтительна спокойного, «неядовитого» цвета, не вызывающая раздражение и утомление глаз;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</w:rPr>
        <w:t>чертежи, рисунки, фотографии и другие иллюстрационные материалы должны, по возможности  равномерно заполнять все экранное поле;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нельзя перегружать слайды зрительной информацией;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на просмотр одного слайда следует отводить достаточное время (не менее 2-3 мин.), чтобы учащиеся могли сконцентрировать внимание на экранном изображении, проследить последовательность действий, рассмотреть все элементы слайда, зафиксировать конечный результат, сделать записи в рабочие тетради;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звуковое сопровождение слайдов не должно носить резкий, отвлекающий, раздражающий характер.</w:t>
      </w:r>
    </w:p>
    <w:p w:rsidR="00871E4A" w:rsidRPr="00097F55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Для обеспечения эффективности учебного процесса необходимо: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избегать монотонности, учитывать смену деятельности учащихся по ее уровням: узнавание, воспроизведение, применение;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ориентироваться на развитие мыслительных (умственных) способностей ребенка, т.е. развитие наблюдательности, ассоциативности, сравнения, аналогии, выделения главного, обобщения, воображения и т.п.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дать возможность успешно работать на уроке с применением компьютерных технологий и сильным, и средним, и слабым учащимся;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</w:rPr>
        <w:t>учитывать фактор памяти ребенка (оперативной, кратковременной и долговременной). Ограниченно следует контролировать то, что введено только на уровне оперативной и кратковременной памяти.</w:t>
      </w:r>
    </w:p>
    <w:p w:rsidR="00871E4A" w:rsidRDefault="00871E4A" w:rsidP="00A85D0D">
      <w:pPr>
        <w:pStyle w:val="Heading2"/>
        <w:keepNext w:val="0"/>
        <w:shd w:val="clear" w:color="auto" w:fill="FFFFFF"/>
        <w:spacing w:before="0" w:after="0" w:line="360" w:lineRule="auto"/>
        <w:ind w:left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871E4A" w:rsidRDefault="00871E4A" w:rsidP="00A85D0D">
      <w:pPr>
        <w:pStyle w:val="Heading2"/>
        <w:keepNext w:val="0"/>
        <w:shd w:val="clear" w:color="auto" w:fill="FFFFFF"/>
        <w:spacing w:before="0" w:after="0" w:line="360" w:lineRule="auto"/>
        <w:ind w:left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871E4A" w:rsidRDefault="00871E4A" w:rsidP="00A85D0D">
      <w:pPr>
        <w:pStyle w:val="Heading2"/>
        <w:keepNext w:val="0"/>
        <w:shd w:val="clear" w:color="auto" w:fill="FFFFFF"/>
        <w:spacing w:before="0" w:after="0" w:line="360" w:lineRule="auto"/>
        <w:ind w:left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871E4A" w:rsidRDefault="00871E4A" w:rsidP="00A85D0D">
      <w:pPr>
        <w:pStyle w:val="Heading2"/>
        <w:keepNext w:val="0"/>
        <w:shd w:val="clear" w:color="auto" w:fill="FFFFFF"/>
        <w:spacing w:before="0" w:after="0" w:line="360" w:lineRule="auto"/>
        <w:ind w:left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871E4A" w:rsidRPr="00A85D0D" w:rsidRDefault="00871E4A" w:rsidP="00A85D0D">
      <w:pPr>
        <w:pStyle w:val="Heading2"/>
        <w:keepNext w:val="0"/>
        <w:shd w:val="clear" w:color="auto" w:fill="FFFFFF"/>
        <w:spacing w:before="0" w:after="0" w:line="360" w:lineRule="auto"/>
        <w:ind w:left="72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ВЫВОДЫ</w:t>
      </w:r>
    </w:p>
    <w:p w:rsidR="00871E4A" w:rsidRDefault="00871E4A" w:rsidP="003B769E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71E4A" w:rsidRPr="00961ED8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1ED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Мы определили, что у</w:t>
      </w:r>
      <w:r w:rsidRPr="00961ED8">
        <w:rPr>
          <w:color w:val="000000"/>
          <w:sz w:val="28"/>
          <w:szCs w:val="28"/>
        </w:rPr>
        <w:t>чебный процесс не должен</w:t>
      </w:r>
      <w:r>
        <w:rPr>
          <w:color w:val="000000"/>
          <w:sz w:val="28"/>
          <w:szCs w:val="28"/>
        </w:rPr>
        <w:t xml:space="preserve"> отставать информационных технологий, а </w:t>
      </w:r>
      <w:r w:rsidRPr="00961ED8">
        <w:rPr>
          <w:color w:val="000000"/>
          <w:sz w:val="28"/>
          <w:szCs w:val="28"/>
        </w:rPr>
        <w:t xml:space="preserve"> значит должен использовать мультимедийные технологи</w:t>
      </w:r>
      <w:r>
        <w:rPr>
          <w:color w:val="000000"/>
          <w:sz w:val="28"/>
          <w:szCs w:val="28"/>
        </w:rPr>
        <w:t xml:space="preserve">и, но не забывать о требованиях, </w:t>
      </w:r>
      <w:r w:rsidRPr="00961ED8">
        <w:rPr>
          <w:color w:val="000000"/>
          <w:sz w:val="28"/>
          <w:szCs w:val="28"/>
        </w:rPr>
        <w:t>выдвигаемых к ним.</w:t>
      </w:r>
    </w:p>
    <w:p w:rsidR="00871E4A" w:rsidRPr="00961ED8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Установили, и</w:t>
      </w:r>
      <w:r w:rsidRPr="00961ED8">
        <w:rPr>
          <w:color w:val="000000"/>
          <w:sz w:val="28"/>
          <w:szCs w:val="28"/>
        </w:rPr>
        <w:t>спользование мультимедийных технологий –</w:t>
      </w:r>
      <w:r>
        <w:rPr>
          <w:color w:val="000000"/>
          <w:sz w:val="28"/>
          <w:szCs w:val="28"/>
        </w:rPr>
        <w:t xml:space="preserve"> </w:t>
      </w:r>
      <w:r w:rsidRPr="00961ED8">
        <w:rPr>
          <w:color w:val="000000"/>
          <w:sz w:val="28"/>
          <w:szCs w:val="28"/>
        </w:rPr>
        <w:t>это актуальная задача образования, но это лишь дополнение к учебному процессу, а не сама цель.</w:t>
      </w:r>
    </w:p>
    <w:p w:rsidR="00871E4A" w:rsidRPr="00961ED8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1ED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Стало ясно, что для успешного внедрения мультим</w:t>
      </w:r>
      <w:r w:rsidRPr="00961ED8">
        <w:rPr>
          <w:color w:val="000000"/>
          <w:sz w:val="28"/>
          <w:szCs w:val="28"/>
        </w:rPr>
        <w:t>едиа в учебный процесс, учитель должен быть компетентен в этом  вопросе;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00071">
        <w:t xml:space="preserve"> </w:t>
      </w:r>
      <w:r w:rsidRPr="00992DDA">
        <w:rPr>
          <w:sz w:val="28"/>
          <w:szCs w:val="28"/>
        </w:rPr>
        <w:t>При исследовании вопроса о мультимед</w:t>
      </w:r>
      <w:r>
        <w:rPr>
          <w:sz w:val="28"/>
          <w:szCs w:val="28"/>
        </w:rPr>
        <w:t>иа технологиях мы сделали вывод</w:t>
      </w:r>
      <w:r w:rsidRPr="00992DDA">
        <w:rPr>
          <w:sz w:val="28"/>
          <w:szCs w:val="28"/>
        </w:rPr>
        <w:t xml:space="preserve">, что </w:t>
      </w:r>
      <w:r>
        <w:rPr>
          <w:sz w:val="28"/>
          <w:szCs w:val="28"/>
        </w:rPr>
        <w:t>к</w:t>
      </w:r>
      <w:r w:rsidRPr="00992DDA">
        <w:rPr>
          <w:sz w:val="28"/>
          <w:szCs w:val="28"/>
        </w:rPr>
        <w:t>акой бы сложной и скучной ни была тема урока, она станет, интересна школьнику, если учебный материал на экране представлен в красках, со звуком и другими эффектами;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F00071">
        <w:rPr>
          <w:sz w:val="28"/>
          <w:szCs w:val="28"/>
        </w:rPr>
        <w:t>резентация по теме урока в процессе объяснения нового материала позволяет учителю не делать записей на доске, а значит остаётся больше времени на закрепление;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В</w:t>
      </w:r>
      <w:r w:rsidRPr="00F00071">
        <w:rPr>
          <w:sz w:val="28"/>
          <w:szCs w:val="28"/>
        </w:rPr>
        <w:t xml:space="preserve"> настоящее время польза компьютерной поддержки преподавания различных дисциплин очевидна</w:t>
      </w:r>
      <w:r>
        <w:rPr>
          <w:sz w:val="28"/>
          <w:szCs w:val="28"/>
        </w:rPr>
        <w:t>, а</w:t>
      </w:r>
      <w:r w:rsidRPr="00F00071">
        <w:rPr>
          <w:sz w:val="28"/>
          <w:szCs w:val="28"/>
        </w:rPr>
        <w:t xml:space="preserve"> компьютер это мн</w:t>
      </w:r>
      <w:r>
        <w:rPr>
          <w:sz w:val="28"/>
          <w:szCs w:val="28"/>
        </w:rPr>
        <w:t xml:space="preserve">огоцелевой и мощный инструмент и </w:t>
      </w:r>
      <w:r w:rsidRPr="00F00071">
        <w:rPr>
          <w:sz w:val="28"/>
          <w:szCs w:val="28"/>
        </w:rPr>
        <w:t>преподаватель может качест</w:t>
      </w:r>
      <w:r>
        <w:rPr>
          <w:sz w:val="28"/>
          <w:szCs w:val="28"/>
        </w:rPr>
        <w:t xml:space="preserve">венно изменить процесс познания; 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использовании мультимедиа в образовании м подготавливаем обучаемых к полноценному и эффективному участию во всех сферах жизнедеятельности в условиях информатизации общества;</w:t>
      </w:r>
    </w:p>
    <w:p w:rsidR="00871E4A" w:rsidRPr="00F00071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В информационном обществе целью обучения становится овладение способами исследования, обмена, использования информации как основного материала для получения новых знаний.</w:t>
      </w:r>
    </w:p>
    <w:p w:rsidR="00871E4A" w:rsidRPr="00097F55" w:rsidRDefault="00871E4A" w:rsidP="003B7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E4A" w:rsidRPr="00097F55" w:rsidRDefault="00871E4A" w:rsidP="003B7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E4A" w:rsidRDefault="00871E4A" w:rsidP="005B7043">
      <w:pPr>
        <w:pStyle w:val="Heading1"/>
        <w:spacing w:line="360" w:lineRule="auto"/>
        <w:ind w:firstLine="709"/>
        <w:jc w:val="center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2. ВОЗМОЖНОСТИ ИСПОЛЬЗОВАНИЯ МУЛЬТИМЕДИЙНЫХ ПРЕЗЕНТАЦИЙ НА УРОКАХ РУССКОГО</w:t>
      </w:r>
    </w:p>
    <w:p w:rsidR="00871E4A" w:rsidRPr="005A0ECB" w:rsidRDefault="00871E4A" w:rsidP="00A85D0D">
      <w:pPr>
        <w:pStyle w:val="Heading2"/>
        <w:jc w:val="center"/>
        <w:rPr>
          <w:rFonts w:ascii="Times New Roman" w:hAnsi="Times New Roman" w:cs="Times New Roman"/>
          <w:i w:val="0"/>
          <w:iCs w:val="0"/>
          <w:lang w:eastAsia="ru-RU"/>
        </w:rPr>
      </w:pPr>
      <w:r w:rsidRPr="005A0ECB">
        <w:rPr>
          <w:rFonts w:ascii="Times New Roman" w:hAnsi="Times New Roman" w:cs="Times New Roman"/>
          <w:i w:val="0"/>
          <w:iCs w:val="0"/>
          <w:lang w:eastAsia="ru-RU"/>
        </w:rPr>
        <w:t>2.</w:t>
      </w:r>
      <w:r>
        <w:rPr>
          <w:rFonts w:ascii="Times New Roman" w:hAnsi="Times New Roman" w:cs="Times New Roman"/>
          <w:i w:val="0"/>
          <w:iCs w:val="0"/>
          <w:lang w:eastAsia="ru-RU"/>
        </w:rPr>
        <w:t xml:space="preserve"> </w:t>
      </w:r>
      <w:r w:rsidRPr="005A0ECB">
        <w:rPr>
          <w:rFonts w:ascii="Times New Roman" w:hAnsi="Times New Roman" w:cs="Times New Roman"/>
          <w:i w:val="0"/>
          <w:iCs w:val="0"/>
          <w:lang w:eastAsia="ru-RU"/>
        </w:rPr>
        <w:t>1. Методическое обоснование урока с использованием мультимедиа</w:t>
      </w:r>
    </w:p>
    <w:p w:rsidR="00871E4A" w:rsidRDefault="00871E4A" w:rsidP="003B7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E4A" w:rsidRPr="00372B18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того чтобы подтвердить повышение эффективности учебного процесса с использованием мультимедиа нами в Курагинской СОШ № 1 в 6 «В» классе были проведены уроки русского языка с использованием мультимедиа технологий.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7F55">
        <w:rPr>
          <w:rFonts w:ascii="Times New Roman" w:hAnsi="Times New Roman"/>
          <w:sz w:val="28"/>
          <w:szCs w:val="28"/>
        </w:rPr>
        <w:t>Для достижения целей урока нам с помощью технических средств нужно решить следующие задачи:</w:t>
      </w:r>
    </w:p>
    <w:p w:rsidR="00871E4A" w:rsidRPr="00097F55" w:rsidRDefault="00871E4A" w:rsidP="00BA4383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F55">
        <w:rPr>
          <w:rStyle w:val="c1c7"/>
          <w:b/>
          <w:bCs/>
          <w:color w:val="000000"/>
          <w:sz w:val="28"/>
          <w:szCs w:val="28"/>
        </w:rPr>
        <w:t>познавательные: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c8"/>
          <w:color w:val="000000"/>
          <w:sz w:val="28"/>
          <w:szCs w:val="28"/>
        </w:rPr>
        <w:t>- обобщить и систематизировать имеющиеся у детей знания об имени существительном как части речи: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ученики должны знать определение имени существительного, одушевлённые и неодушевлённые существительные, собственные и нарицательные;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знать категорию рода, уметь определять род имён существительных;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знать падежи и падежные вопросы;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знать 3 склонения имён существительных, уметь определять склонение, уметь склонять существительные 1, 2, 3 склонения;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знать категорию числа, имена существительные, имеющие форму только единственного или только множественного числа;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знать, какую роль могут выполнять имена существительные в предложении, уметь определять, каким членом предложения является имя существительное в предложении;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-уметь производить морфологический разбор существительного.</w:t>
      </w:r>
    </w:p>
    <w:p w:rsidR="00871E4A" w:rsidRPr="00097F55" w:rsidRDefault="00871E4A" w:rsidP="00BA4383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F55">
        <w:rPr>
          <w:rStyle w:val="c1c7"/>
          <w:b/>
          <w:bCs/>
          <w:color w:val="000000"/>
          <w:sz w:val="28"/>
          <w:szCs w:val="28"/>
        </w:rPr>
        <w:t>развивающие: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c8"/>
          <w:color w:val="000000"/>
          <w:sz w:val="28"/>
          <w:szCs w:val="28"/>
        </w:rPr>
        <w:t>- создание положительной мотивации на уроке; вовлечение класса в активный процесс познания; обеспечение творческого развития и заинтересованности учащихся в приобретении знаний;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c8"/>
          <w:color w:val="000000"/>
          <w:sz w:val="28"/>
          <w:szCs w:val="28"/>
        </w:rPr>
        <w:t>- развитие воображения;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способствовать развитию устной и письменной речи учащихся (через выполнение творческих заданий, требование полного ответа на вопрос);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создавать условия для развития навыков самостоятельной работы;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создавать условия для развития внимания;</w:t>
      </w:r>
    </w:p>
    <w:p w:rsidR="00871E4A" w:rsidRPr="00097F55" w:rsidRDefault="00871E4A" w:rsidP="00BA4383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97F55">
        <w:rPr>
          <w:rStyle w:val="c1c7"/>
          <w:b/>
          <w:bCs/>
          <w:color w:val="000000"/>
          <w:sz w:val="28"/>
          <w:szCs w:val="28"/>
        </w:rPr>
        <w:t>воспитывающие: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- прививать интерес к изучению русского языка.</w:t>
      </w:r>
    </w:p>
    <w:p w:rsidR="00871E4A" w:rsidRPr="00097F55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F55">
        <w:rPr>
          <w:rFonts w:ascii="Times New Roman" w:hAnsi="Times New Roman"/>
          <w:sz w:val="28"/>
          <w:szCs w:val="28"/>
        </w:rPr>
        <w:t>Также урок с использованием слайдовой презентации помогает решить  следующие дидактические задачи</w:t>
      </w:r>
      <w:r w:rsidRPr="00097F5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5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усвоить базовые знания по предмету;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систематизировать усвоенные знания;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сформировать навыки самоконтроля;</w:t>
      </w:r>
    </w:p>
    <w:p w:rsidR="00871E4A" w:rsidRPr="00097F55" w:rsidRDefault="00871E4A" w:rsidP="00BA4383">
      <w:pPr>
        <w:pStyle w:val="Heading2"/>
        <w:keepNext w:val="0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97F5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сформировать мотивацию к учению в целом и к определённому предмету в частности.</w:t>
      </w:r>
    </w:p>
    <w:p w:rsidR="00871E4A" w:rsidRPr="006F2B40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Таким образом,  мультимедийная презентация, наиболее оптимально и эффективно соответствует триединой </w:t>
      </w: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  <w:u w:val="single"/>
        </w:rPr>
        <w:t>дидактической цели </w:t>
      </w: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урока:</w:t>
      </w:r>
    </w:p>
    <w:p w:rsidR="00871E4A" w:rsidRPr="006F2B40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Pr="006F2B40" w:rsidRDefault="00871E4A" w:rsidP="00BA4383">
      <w:pPr>
        <w:pStyle w:val="Heading2"/>
        <w:keepNext w:val="0"/>
        <w:numPr>
          <w:ilvl w:val="0"/>
          <w:numId w:val="2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Образовательный аспект: восприятие учащимися учебного материала, осмысливание связей и отношений в объектах изучения.</w:t>
      </w:r>
    </w:p>
    <w:p w:rsidR="00871E4A" w:rsidRPr="006F2B40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Pr="006F2B40" w:rsidRDefault="00871E4A" w:rsidP="00BA4383">
      <w:pPr>
        <w:pStyle w:val="Heading2"/>
        <w:keepNext w:val="0"/>
        <w:numPr>
          <w:ilvl w:val="0"/>
          <w:numId w:val="21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</w:t>
      </w:r>
    </w:p>
    <w:p w:rsidR="00871E4A" w:rsidRPr="006F2B40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871E4A" w:rsidRPr="006F2B40" w:rsidRDefault="00871E4A" w:rsidP="00BA4383">
      <w:pPr>
        <w:pStyle w:val="Heading2"/>
        <w:keepNext w:val="0"/>
        <w:numPr>
          <w:ilvl w:val="0"/>
          <w:numId w:val="22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871E4A" w:rsidRPr="006F2B40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 помощью слайдовой презентации на уроке мы представляем ученикам информацию, которая не всегда и не во всех классах присутствует, так как не во всех классах есть наглядные пособия по всем т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е</w:t>
      </w: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мам. Так на уроке «Имя существительное. Повторение» благодаря мультимедиа технологиям мы демонстрируем учащимся наглядный материал по этой теме. А конкретно таблица «Три склонения имен существительных».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 помощью неё мы сможем повторить склонение имен существительных для дальнейшей работы.</w:t>
      </w:r>
    </w:p>
    <w:p w:rsidR="00871E4A" w:rsidRPr="006F2B40" w:rsidRDefault="00871E4A" w:rsidP="00BA4383">
      <w:pPr>
        <w:pStyle w:val="Heading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Также посредством мультимедийных средств экономится время урока, на слайдах могут б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ыть представлены таблицы, схемы</w:t>
      </w: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Pr="006F2B4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которые ученики вместе с учителем заполняют ,только дети делают это у себя в тетрадях, а учитель ,нажимая на клавишу, вставляет в таблицу заранее подготовленные слова. Если в классе есть интерактивная доска, то этот этап урока легко и успешно можно адаптировать, тогда уже дети сами вписывают в нужный столбец данное слово или перетаскивают его в нужный столбик. Примеры таких представлены на слайде, по теме «Имя существительное. Повторение» это таблицы морфологических категорий имени существительного.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97F55">
        <w:rPr>
          <w:color w:val="000000"/>
          <w:sz w:val="28"/>
          <w:szCs w:val="28"/>
        </w:rPr>
        <w:t xml:space="preserve">В нашей работе, которая была апробирована на </w:t>
      </w:r>
      <w:r w:rsidRPr="00097F55">
        <w:rPr>
          <w:color w:val="000000"/>
          <w:sz w:val="28"/>
          <w:szCs w:val="28"/>
          <w:lang w:val="en-US"/>
        </w:rPr>
        <w:t>XII</w:t>
      </w:r>
      <w:r w:rsidRPr="00097F55">
        <w:rPr>
          <w:color w:val="000000"/>
          <w:sz w:val="28"/>
          <w:szCs w:val="28"/>
        </w:rPr>
        <w:t xml:space="preserve"> Международной научно-практической конференции «Актуальные проблемы изучения языка, литературы и журналистики», посвященной 155-летию со дня рождения Н.Ф.Катанова «Использование различных средств наглядности в рамках мультимедийной презентации к уроку</w:t>
      </w:r>
      <w:r>
        <w:rPr>
          <w:color w:val="000000"/>
          <w:sz w:val="28"/>
          <w:szCs w:val="28"/>
        </w:rPr>
        <w:t xml:space="preserve"> русского языка» уже говорилось</w:t>
      </w:r>
      <w:r w:rsidRPr="00097F55">
        <w:rPr>
          <w:color w:val="000000"/>
          <w:sz w:val="28"/>
          <w:szCs w:val="28"/>
        </w:rPr>
        <w:t xml:space="preserve">, что большинство людей воспринимает 5 % услышанного и 20% увиденного. Поэтому при выполнении образовательной задачи </w:t>
      </w:r>
      <w:r w:rsidRPr="00097F55">
        <w:rPr>
          <w:b/>
          <w:bCs/>
          <w:color w:val="000000"/>
          <w:sz w:val="28"/>
          <w:szCs w:val="28"/>
        </w:rPr>
        <w:t>-</w:t>
      </w:r>
      <w:r w:rsidRPr="00097F55">
        <w:rPr>
          <w:rStyle w:val="c1"/>
          <w:color w:val="000000"/>
          <w:sz w:val="28"/>
          <w:szCs w:val="28"/>
        </w:rPr>
        <w:t xml:space="preserve"> знать, какую роль могут выполнять имена существительные в предложении, уметь определять, каким членом предложения является имя существительное в предложении мы используем слайдовую презентацию для вывед</w:t>
      </w:r>
      <w:r>
        <w:rPr>
          <w:rStyle w:val="c1"/>
          <w:color w:val="000000"/>
          <w:sz w:val="28"/>
          <w:szCs w:val="28"/>
        </w:rPr>
        <w:t xml:space="preserve">ения на экран предложений, </w:t>
      </w:r>
      <w:r w:rsidRPr="00097F55">
        <w:rPr>
          <w:rStyle w:val="c1"/>
          <w:color w:val="000000"/>
          <w:sz w:val="28"/>
          <w:szCs w:val="28"/>
        </w:rPr>
        <w:t>в которых школьники должны найти существительные и определить их синтаксическую роль. Помимо того, что учитель зачитает предложения для записи, они будут и перед глазами учеников.</w:t>
      </w:r>
    </w:p>
    <w:p w:rsidR="00871E4A" w:rsidRPr="00097F55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Также наглядным пособием на уроке «Имя существительное. Повторение» может стать план разбора имени существительного.</w:t>
      </w:r>
    </w:p>
    <w:p w:rsidR="00871E4A" w:rsidRDefault="00871E4A" w:rsidP="00BA43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97F55">
        <w:rPr>
          <w:rStyle w:val="c1"/>
          <w:color w:val="000000"/>
          <w:sz w:val="28"/>
          <w:szCs w:val="28"/>
        </w:rPr>
        <w:t>Но при использовании слайдовой презентации не стоит забывать  рекомендации по разработке мультимедийных презентаций, которые мы изложили в вышеупомянутой работе.</w:t>
      </w:r>
    </w:p>
    <w:p w:rsidR="00871E4A" w:rsidRDefault="00871E4A" w:rsidP="0098715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871E4A" w:rsidRPr="005A0ECB" w:rsidRDefault="00871E4A" w:rsidP="00A85D0D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5A0ECB">
        <w:rPr>
          <w:rStyle w:val="c1"/>
          <w:rFonts w:ascii="Times New Roman" w:hAnsi="Times New Roman"/>
          <w:i w:val="0"/>
          <w:iCs w:val="0"/>
          <w:color w:val="000000"/>
        </w:rPr>
        <w:t>2. 2.</w:t>
      </w:r>
      <w:r w:rsidRPr="005A0ECB">
        <w:rPr>
          <w:rFonts w:ascii="Times New Roman" w:hAnsi="Times New Roman" w:cs="Times New Roman"/>
          <w:i w:val="0"/>
          <w:iCs w:val="0"/>
        </w:rPr>
        <w:t xml:space="preserve"> Разработка конспекта урока</w:t>
      </w:r>
      <w:r>
        <w:rPr>
          <w:rFonts w:ascii="Times New Roman" w:hAnsi="Times New Roman" w:cs="Times New Roman"/>
          <w:i w:val="0"/>
          <w:iCs w:val="0"/>
        </w:rPr>
        <w:t xml:space="preserve"> для 6 класса</w:t>
      </w:r>
    </w:p>
    <w:p w:rsidR="00871E4A" w:rsidRPr="005A0ECB" w:rsidRDefault="00871E4A" w:rsidP="005A0ECB"/>
    <w:p w:rsidR="00871E4A" w:rsidRPr="00DE7727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27">
        <w:rPr>
          <w:rFonts w:ascii="Times New Roman" w:hAnsi="Times New Roman"/>
          <w:sz w:val="28"/>
          <w:szCs w:val="28"/>
        </w:rPr>
        <w:t>Нами был разработан конспект урока «Имя суще</w:t>
      </w:r>
      <w:r>
        <w:rPr>
          <w:rFonts w:ascii="Times New Roman" w:hAnsi="Times New Roman"/>
          <w:sz w:val="28"/>
          <w:szCs w:val="28"/>
        </w:rPr>
        <w:t>ствительное. Повторение</w:t>
      </w:r>
      <w:r w:rsidRPr="00DE7727">
        <w:rPr>
          <w:rFonts w:ascii="Times New Roman" w:hAnsi="Times New Roman"/>
          <w:sz w:val="28"/>
          <w:szCs w:val="28"/>
        </w:rPr>
        <w:t>» с использованием презентации.</w:t>
      </w:r>
    </w:p>
    <w:p w:rsidR="00871E4A" w:rsidRDefault="00871E4A" w:rsidP="00BA4383">
      <w:pPr>
        <w:pStyle w:val="c36"/>
        <w:spacing w:before="0" w:beforeAutospacing="0" w:after="0" w:afterAutospacing="0" w:line="360" w:lineRule="auto"/>
        <w:ind w:firstLine="709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Цели: </w:t>
      </w:r>
    </w:p>
    <w:p w:rsidR="00871E4A" w:rsidRPr="00DE7727" w:rsidRDefault="00871E4A" w:rsidP="00BA4383">
      <w:pPr>
        <w:pStyle w:val="c3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14"/>
          <w:color w:val="000000"/>
          <w:sz w:val="28"/>
          <w:szCs w:val="28"/>
        </w:rPr>
        <w:t> </w:t>
      </w:r>
      <w:r w:rsidRPr="00DE7727">
        <w:rPr>
          <w:rStyle w:val="c5"/>
          <w:color w:val="000000"/>
          <w:sz w:val="28"/>
          <w:szCs w:val="28"/>
        </w:rPr>
        <w:t>1) закрепить все изученные сведения об имени существительном; повторить орфографию имен существительных;</w:t>
      </w:r>
    </w:p>
    <w:p w:rsidR="00871E4A" w:rsidRPr="00DE7727" w:rsidRDefault="00871E4A" w:rsidP="00BA4383">
      <w:pPr>
        <w:pStyle w:val="c52c5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r w:rsidRPr="00DE7727">
        <w:rPr>
          <w:rStyle w:val="c5"/>
          <w:color w:val="000000"/>
          <w:sz w:val="28"/>
          <w:szCs w:val="28"/>
        </w:rPr>
        <w:t> 2) развивать умение сравнивать, классифицировать, обобщать; развивать умение наблюдать лингвистический материал, самостоятельно находить нужную информацию в тексте;</w:t>
      </w:r>
    </w:p>
    <w:p w:rsidR="00871E4A" w:rsidRPr="00BA4383" w:rsidRDefault="00871E4A" w:rsidP="00BA4383">
      <w:pPr>
        <w:pStyle w:val="c52c5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 </w:t>
      </w:r>
      <w:r w:rsidRPr="00DE7727">
        <w:rPr>
          <w:rStyle w:val="c14"/>
          <w:color w:val="000000"/>
          <w:sz w:val="28"/>
          <w:szCs w:val="28"/>
        </w:rPr>
        <w:t>Тип урока:</w:t>
      </w:r>
      <w:r w:rsidRPr="00DE7727">
        <w:rPr>
          <w:rStyle w:val="c5"/>
          <w:color w:val="000000"/>
          <w:sz w:val="28"/>
          <w:szCs w:val="28"/>
        </w:rPr>
        <w:t> урок повторения изученного материала.</w:t>
      </w:r>
    </w:p>
    <w:p w:rsidR="00871E4A" w:rsidRPr="00DE7727" w:rsidRDefault="00871E4A" w:rsidP="00BA4383">
      <w:pPr>
        <w:pStyle w:val="c0"/>
        <w:tabs>
          <w:tab w:val="left" w:pos="363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14"/>
          <w:color w:val="000000"/>
          <w:sz w:val="28"/>
          <w:szCs w:val="28"/>
        </w:rPr>
        <w:t>Форма урока:</w:t>
      </w:r>
      <w:r w:rsidRPr="00DE7727">
        <w:rPr>
          <w:rStyle w:val="c5"/>
          <w:color w:val="000000"/>
          <w:sz w:val="28"/>
          <w:szCs w:val="28"/>
        </w:rPr>
        <w:t> традиционная</w:t>
      </w:r>
      <w:r w:rsidRPr="00DE7727">
        <w:rPr>
          <w:rStyle w:val="c5"/>
          <w:color w:val="000000"/>
          <w:sz w:val="28"/>
          <w:szCs w:val="28"/>
        </w:rPr>
        <w:tab/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14"/>
          <w:color w:val="000000"/>
          <w:sz w:val="28"/>
          <w:szCs w:val="28"/>
        </w:rPr>
        <w:t>Методы и приёмы:</w:t>
      </w:r>
      <w:r w:rsidRPr="00DE7727">
        <w:rPr>
          <w:rStyle w:val="c5"/>
          <w:color w:val="000000"/>
          <w:sz w:val="28"/>
          <w:szCs w:val="28"/>
        </w:rPr>
        <w:t> по источнику получения учащимися знаний: слово учителя, беседа, наблюдение, языковой анализ (разбор), упражнения; по характеру работы (методы устной и письменной работы).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14"/>
          <w:color w:val="000000"/>
          <w:sz w:val="28"/>
          <w:szCs w:val="28"/>
        </w:rPr>
        <w:t> План урока: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1.Оргмомент (1мин).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2.Инструктаж по дз (2 мин).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2.Работа над ошибками(5-7 мин)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3.Актуализация прежних знаний (2 мин).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4. Работа с упражнением (10мин).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5. Анализ лингвистического материала (20мин).</w:t>
      </w:r>
    </w:p>
    <w:p w:rsidR="00871E4A" w:rsidRPr="00DE7727" w:rsidRDefault="00871E4A" w:rsidP="00BA4383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5"/>
          <w:color w:val="000000"/>
          <w:sz w:val="28"/>
          <w:szCs w:val="28"/>
        </w:rPr>
        <w:t>6.Подведение итогов (</w:t>
      </w:r>
      <w:r w:rsidRPr="00DE7727">
        <w:rPr>
          <w:rStyle w:val="c18"/>
          <w:color w:val="000000"/>
          <w:sz w:val="28"/>
          <w:szCs w:val="28"/>
        </w:rPr>
        <w:t>2</w:t>
      </w:r>
      <w:r w:rsidRPr="00DE7727">
        <w:rPr>
          <w:rStyle w:val="c5"/>
          <w:color w:val="000000"/>
          <w:sz w:val="28"/>
          <w:szCs w:val="28"/>
        </w:rPr>
        <w:t>мин).</w:t>
      </w:r>
    </w:p>
    <w:p w:rsidR="00871E4A" w:rsidRPr="00DE7727" w:rsidRDefault="00871E4A" w:rsidP="00BA4383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7727">
        <w:rPr>
          <w:rStyle w:val="c14"/>
          <w:color w:val="000000"/>
          <w:sz w:val="28"/>
          <w:szCs w:val="28"/>
        </w:rPr>
        <w:t>Ход урока (40 мин)</w:t>
      </w:r>
    </w:p>
    <w:p w:rsidR="00871E4A" w:rsidRDefault="00871E4A" w:rsidP="002D60E0">
      <w:pPr>
        <w:rPr>
          <w:rFonts w:ascii="Times New Roman" w:hAnsi="Times New Roman"/>
          <w:sz w:val="28"/>
          <w:szCs w:val="28"/>
        </w:rPr>
      </w:pPr>
      <w:bookmarkStart w:id="0" w:name="452380125dc0ca974627b275b90371eb0b5a9af9"/>
      <w:bookmarkStart w:id="1" w:name="0"/>
      <w:bookmarkEnd w:id="0"/>
      <w:bookmarkEnd w:id="1"/>
    </w:p>
    <w:p w:rsidR="00871E4A" w:rsidRDefault="00871E4A" w:rsidP="002D60E0">
      <w:pPr>
        <w:rPr>
          <w:rFonts w:ascii="Times New Roman" w:hAnsi="Times New Roman"/>
          <w:sz w:val="28"/>
          <w:szCs w:val="28"/>
        </w:rPr>
      </w:pPr>
    </w:p>
    <w:p w:rsidR="00871E4A" w:rsidRPr="00DE7727" w:rsidRDefault="00871E4A" w:rsidP="002D60E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5040"/>
        <w:gridCol w:w="2340"/>
      </w:tblGrid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20c11"/>
                <w:b/>
                <w:bCs/>
                <w:i/>
                <w:iCs/>
                <w:color w:val="000000"/>
              </w:rPr>
              <w:t>Этап урока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20c11"/>
                <w:b/>
                <w:bCs/>
                <w:i/>
                <w:iCs/>
                <w:color w:val="000000"/>
              </w:rPr>
              <w:t>Деятельность учителя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20c11"/>
                <w:b/>
                <w:bCs/>
                <w:i/>
                <w:iCs/>
                <w:color w:val="000000"/>
              </w:rPr>
              <w:t>Предварительная деятельность учащихся</w:t>
            </w:r>
          </w:p>
        </w:tc>
      </w:tr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1.Оргмомент.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- Здравствуйте, ребята! Подготовьтесь к уроку. Встаньте правильно. </w:t>
            </w:r>
            <w:r>
              <w:rPr>
                <w:rStyle w:val="c5"/>
                <w:color w:val="000000"/>
              </w:rPr>
              <w:t xml:space="preserve">Садитесь, </w:t>
            </w:r>
            <w:r w:rsidRPr="00A85D0D">
              <w:rPr>
                <w:rStyle w:val="c5"/>
                <w:color w:val="000000"/>
              </w:rPr>
              <w:t>пожалуйста.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2.Домашнее задание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Сразу запишем домашнее задание, обратите внимание на слайд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  <w:r w:rsidRPr="00A85D0D">
              <w:rPr>
                <w:rFonts w:ascii="Times New Roman" w:hAnsi="Times New Roman"/>
                <w:sz w:val="24"/>
                <w:szCs w:val="24"/>
              </w:rPr>
              <w:t>Записывают в дневники</w:t>
            </w:r>
          </w:p>
        </w:tc>
      </w:tr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3..Актуализация прежних знаний.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29"/>
                <w:color w:val="000000"/>
              </w:rPr>
              <w:t>Ре </w:t>
            </w:r>
            <w:r w:rsidRPr="00A85D0D">
              <w:rPr>
                <w:rStyle w:val="c5"/>
                <w:color w:val="000000"/>
              </w:rPr>
              <w:t>- Школа,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дом,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трава,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земля.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   Любой предмет обозначаю я.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    Кто? Учитель, врач, сосед.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   Что? Диван,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велосипед.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Бываю разного я рода: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Тротуар,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окно,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природа.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 Изменяюсь по числам,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по падежам.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Спешу я в гости к ученикам.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вот какая я часть речи удивительная,</w:t>
            </w:r>
          </w:p>
          <w:p w:rsidR="00871E4A" w:rsidRPr="00A85D0D" w:rsidRDefault="00871E4A" w:rsidP="002A5415">
            <w:pPr>
              <w:pStyle w:val="c0c38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Называюсь я ...(существительное).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« «Имя существительное», и сегодня мы повторим  все полученные вами знания по этой теме. 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 w:line="240" w:lineRule="atLeast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- Кто ответит</w:t>
            </w:r>
            <w:r>
              <w:rPr>
                <w:rStyle w:val="c5"/>
                <w:color w:val="000000"/>
              </w:rPr>
              <w:t>,</w:t>
            </w:r>
            <w:r w:rsidRPr="00A85D0D">
              <w:rPr>
                <w:rStyle w:val="c5"/>
                <w:color w:val="000000"/>
              </w:rPr>
              <w:t xml:space="preserve"> что такое имя существительное?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       -Что еще вы знаете об имени существительном?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/>
              <w:ind w:hanging="360"/>
              <w:jc w:val="both"/>
              <w:rPr>
                <w:color w:val="000000"/>
              </w:rPr>
            </w:pPr>
            <w:r w:rsidRPr="00A85D0D">
              <w:rPr>
                <w:rStyle w:val="c5c11"/>
                <w:i/>
                <w:iCs/>
                <w:color w:val="000000"/>
              </w:rPr>
              <w:t>А как вы думаете, что было бы, если бы пропали все существительные?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/>
              <w:ind w:hanging="36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    - Откройте тетради, напишите число классная работа и тему урока.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/>
              <w:ind w:hanging="36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                </w:t>
            </w:r>
            <w:r w:rsidRPr="00A85D0D">
              <w:rPr>
                <w:rStyle w:val="c20c11c64"/>
                <w:b/>
                <w:bCs/>
                <w:i/>
                <w:iCs/>
                <w:color w:val="000000"/>
                <w:u w:val="single"/>
              </w:rPr>
              <w:t>На доске: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/>
              <w:ind w:hanging="36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        </w:t>
            </w:r>
            <w:r w:rsidRPr="00A85D0D">
              <w:rPr>
                <w:rStyle w:val="c20c11"/>
                <w:b/>
                <w:bCs/>
                <w:i/>
                <w:iCs/>
                <w:color w:val="000000"/>
              </w:rPr>
              <w:t>        Двадцать первое  ноября. Классная работа.</w:t>
            </w:r>
          </w:p>
          <w:p w:rsidR="00871E4A" w:rsidRPr="00A85D0D" w:rsidRDefault="00871E4A" w:rsidP="002A5415">
            <w:pPr>
              <w:pStyle w:val="c7c38"/>
              <w:spacing w:before="0" w:beforeAutospacing="0" w:after="0" w:afterAutospacing="0"/>
              <w:ind w:hanging="360"/>
              <w:jc w:val="center"/>
              <w:rPr>
                <w:color w:val="000000"/>
              </w:rPr>
            </w:pPr>
            <w:r w:rsidRPr="00A85D0D">
              <w:rPr>
                <w:rStyle w:val="c20c11"/>
                <w:b/>
                <w:bCs/>
                <w:i/>
                <w:iCs/>
                <w:color w:val="000000"/>
              </w:rPr>
              <w:t>Имя существительное.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 w:line="240" w:lineRule="atLeast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Д  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 w:line="240" w:lineRule="atLeast"/>
              <w:ind w:hanging="36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Ч</w:t>
            </w:r>
          </w:p>
          <w:p w:rsidR="00871E4A" w:rsidRPr="00A85D0D" w:rsidRDefault="00871E4A" w:rsidP="002A5415">
            <w:pPr>
              <w:pStyle w:val="c0c38"/>
              <w:spacing w:before="0" w:beforeAutospacing="0" w:after="0" w:afterAutospacing="0" w:line="240" w:lineRule="atLeast"/>
              <w:ind w:hanging="360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c38"/>
              <w:spacing w:before="0" w:beforeAutospacing="0" w:after="0" w:afterAutospacing="0" w:line="240" w:lineRule="atLeast"/>
              <w:ind w:hanging="36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   - Без существительных люди не смогли бы назвать ни одного предмета, не знали бы, о чем или о ком идет речь, не могли бы точно указать ни время, ни место.</w:t>
            </w:r>
          </w:p>
        </w:tc>
      </w:tr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5. Работа с упражнением.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  Давайте теперь откроем страницу 131 в нашем учебнике и прочитаем определение имени существительного.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Все вспомнили?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Кто еще хочет повторить определение?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Давайте теперь перейдем к упражнению 242.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Прочитайте задание.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Прочитайте текст</w:t>
            </w:r>
            <w:r w:rsidRPr="00A85D0D">
              <w:rPr>
                <w:rStyle w:val="c5"/>
                <w:color w:val="000000"/>
              </w:rPr>
              <w:t>.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 xml:space="preserve">Какие языковые средства </w:t>
            </w:r>
            <w:r>
              <w:rPr>
                <w:rStyle w:val="c5"/>
                <w:color w:val="000000"/>
              </w:rPr>
              <w:t xml:space="preserve">и </w:t>
            </w:r>
            <w:r w:rsidRPr="00A85D0D">
              <w:rPr>
                <w:rStyle w:val="c5"/>
                <w:color w:val="000000"/>
              </w:rPr>
              <w:t>каких стилей использованы в тексте?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Назовите все существительные, </w:t>
            </w:r>
            <w:r w:rsidRPr="00A85D0D">
              <w:rPr>
                <w:rStyle w:val="c5"/>
                <w:color w:val="000000"/>
              </w:rPr>
              <w:t>обозначающие одушевленные.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А теперь все существительные, </w:t>
            </w:r>
            <w:r w:rsidRPr="00A85D0D">
              <w:rPr>
                <w:rStyle w:val="c5"/>
                <w:color w:val="000000"/>
              </w:rPr>
              <w:t>обозначающие неодушевленные предметы.</w:t>
            </w:r>
          </w:p>
          <w:p w:rsidR="00871E4A" w:rsidRPr="00A85D0D" w:rsidRDefault="00871E4A" w:rsidP="002A5415">
            <w:pPr>
              <w:pStyle w:val="c0c22"/>
              <w:spacing w:before="0" w:beforeAutospacing="0" w:after="0" w:afterAutospacing="0"/>
              <w:ind w:firstLine="454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Теперь каждый себе в тетрадь запишите по три примера</w:t>
            </w:r>
            <w:r>
              <w:rPr>
                <w:rStyle w:val="c5"/>
                <w:color w:val="000000"/>
              </w:rPr>
              <w:t xml:space="preserve"> существительных, </w:t>
            </w:r>
            <w:r w:rsidRPr="00A85D0D">
              <w:rPr>
                <w:rStyle w:val="c5"/>
                <w:color w:val="000000"/>
              </w:rPr>
              <w:t>обозначающих действие</w:t>
            </w:r>
            <w:r>
              <w:rPr>
                <w:rStyle w:val="c5"/>
                <w:color w:val="000000"/>
              </w:rPr>
              <w:t xml:space="preserve"> как предмет и существительных, </w:t>
            </w:r>
            <w:r w:rsidRPr="00A85D0D">
              <w:rPr>
                <w:rStyle w:val="c5"/>
                <w:color w:val="000000"/>
              </w:rPr>
              <w:t>обозначающих признак как предмет.</w:t>
            </w:r>
          </w:p>
          <w:p w:rsidR="00871E4A" w:rsidRPr="00A85D0D" w:rsidRDefault="00871E4A" w:rsidP="002A5415">
            <w:pPr>
              <w:pStyle w:val="c43c61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71E4A" w:rsidRPr="00A85D0D" w:rsidRDefault="00871E4A" w:rsidP="002A541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  <w:r w:rsidRPr="00A85D0D">
              <w:rPr>
                <w:rFonts w:ascii="Times New Roman" w:hAnsi="Times New Roman"/>
                <w:sz w:val="24"/>
                <w:szCs w:val="24"/>
              </w:rPr>
              <w:t>В тексте использованы языковые средства двух стилей: научного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D0D">
              <w:rPr>
                <w:rFonts w:ascii="Times New Roman" w:hAnsi="Times New Roman"/>
                <w:sz w:val="24"/>
                <w:szCs w:val="24"/>
              </w:rPr>
              <w:t>- термины(имя существительное, часть речи ,грамматика), и разговорного- диалог между учителем и учениками ,речь простая , непринужденная.</w:t>
            </w:r>
          </w:p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  <w:r w:rsidRPr="00A85D0D">
              <w:rPr>
                <w:rFonts w:ascii="Times New Roman" w:hAnsi="Times New Roman"/>
                <w:sz w:val="24"/>
                <w:szCs w:val="24"/>
              </w:rPr>
              <w:t>Одуш.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D0D">
              <w:rPr>
                <w:rFonts w:ascii="Times New Roman" w:hAnsi="Times New Roman"/>
                <w:sz w:val="24"/>
                <w:szCs w:val="24"/>
              </w:rPr>
              <w:t>: ученик,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Васильевна, дети, ребята.</w:t>
            </w:r>
          </w:p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Неодуш.: предмет, книга, окно, стол, дом , дорога, </w:t>
            </w:r>
            <w:r w:rsidRPr="00A85D0D">
              <w:rPr>
                <w:rFonts w:ascii="Times New Roman" w:hAnsi="Times New Roman"/>
                <w:sz w:val="24"/>
                <w:szCs w:val="24"/>
              </w:rPr>
              <w:t>радость.</w:t>
            </w:r>
          </w:p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Действие: беготня, радость, </w:t>
            </w:r>
            <w:r w:rsidRPr="00A85D0D">
              <w:rPr>
                <w:rFonts w:ascii="Times New Roman" w:hAnsi="Times New Roman"/>
                <w:sz w:val="24"/>
                <w:szCs w:val="24"/>
              </w:rPr>
              <w:t xml:space="preserve">предупреждение ,пренебрежение </w:t>
            </w:r>
          </w:p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  <w:r w:rsidRPr="00A85D0D">
              <w:rPr>
                <w:rFonts w:ascii="Times New Roman" w:hAnsi="Times New Roman"/>
                <w:sz w:val="24"/>
                <w:szCs w:val="24"/>
              </w:rPr>
              <w:t>Признак: хором,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массой, классом, с</w:t>
            </w:r>
            <w:r w:rsidRPr="00A85D0D">
              <w:rPr>
                <w:rFonts w:ascii="Times New Roman" w:hAnsi="Times New Roman"/>
                <w:sz w:val="24"/>
                <w:szCs w:val="24"/>
              </w:rPr>
              <w:t>емьей.</w:t>
            </w:r>
          </w:p>
        </w:tc>
      </w:tr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6.</w:t>
            </w:r>
            <w:r w:rsidRPr="00A85D0D">
              <w:rPr>
                <w:rStyle w:val="c10"/>
                <w:b/>
                <w:bCs/>
                <w:color w:val="000000"/>
              </w:rPr>
              <w:t> </w:t>
            </w:r>
            <w:r w:rsidRPr="00A85D0D">
              <w:rPr>
                <w:rStyle w:val="c5"/>
                <w:color w:val="000000"/>
              </w:rPr>
              <w:t>Анализ лингвистического материала.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32"/>
                <w:color w:val="000000"/>
              </w:rPr>
              <w:t> - </w:t>
            </w:r>
            <w:r w:rsidRPr="00A85D0D">
              <w:rPr>
                <w:rStyle w:val="c5"/>
                <w:color w:val="000000"/>
              </w:rPr>
              <w:t>Ребята, разделите страницу тетради на 3 части.</w:t>
            </w:r>
            <w:r w:rsidRPr="00A85D0D">
              <w:rPr>
                <w:rStyle w:val="c32"/>
                <w:color w:val="000000"/>
              </w:rPr>
              <w:t> </w:t>
            </w:r>
            <w:r w:rsidRPr="00A85D0D">
              <w:rPr>
                <w:rStyle w:val="c5"/>
                <w:color w:val="000000"/>
              </w:rPr>
              <w:t>Давайте вместе заполним  их примерами, и, вместе с тем, вспомним морфологические категории имен существительных.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 А) Склонение ИС.</w:t>
            </w:r>
          </w:p>
          <w:tbl>
            <w:tblPr>
              <w:tblW w:w="538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95"/>
              <w:gridCol w:w="1795"/>
              <w:gridCol w:w="1795"/>
            </w:tblGrid>
            <w:tr w:rsidR="00871E4A" w:rsidRPr="00A85D0D" w:rsidTr="00324C6B">
              <w:tc>
                <w:tcPr>
                  <w:tcW w:w="17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20c11"/>
                      <w:b/>
                      <w:bCs/>
                      <w:i/>
                      <w:iCs/>
                      <w:color w:val="000000"/>
                    </w:rPr>
                    <w:t>1 склонение</w:t>
                  </w:r>
                </w:p>
              </w:tc>
              <w:tc>
                <w:tcPr>
                  <w:tcW w:w="17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20c11"/>
                      <w:b/>
                      <w:bCs/>
                      <w:i/>
                      <w:iCs/>
                      <w:color w:val="000000"/>
                    </w:rPr>
                    <w:t>2 склонение</w:t>
                  </w:r>
                </w:p>
              </w:tc>
              <w:tc>
                <w:tcPr>
                  <w:tcW w:w="17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20c11"/>
                      <w:b/>
                      <w:bCs/>
                      <w:i/>
                      <w:iCs/>
                      <w:color w:val="000000"/>
                    </w:rPr>
                    <w:t>3 склонение</w:t>
                  </w:r>
                </w:p>
              </w:tc>
            </w:tr>
          </w:tbl>
          <w:p w:rsidR="00871E4A" w:rsidRPr="00A85D0D" w:rsidRDefault="00871E4A" w:rsidP="002A5415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Б) Категория рода имен существительных.</w:t>
            </w:r>
          </w:p>
          <w:tbl>
            <w:tblPr>
              <w:tblW w:w="538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95"/>
              <w:gridCol w:w="1795"/>
              <w:gridCol w:w="1795"/>
            </w:tblGrid>
            <w:tr w:rsidR="00871E4A" w:rsidRPr="00A85D0D" w:rsidTr="00324C6B">
              <w:tc>
                <w:tcPr>
                  <w:tcW w:w="17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0"/>
                      <w:b/>
                      <w:bCs/>
                      <w:color w:val="000000"/>
                    </w:rPr>
                    <w:t>М. род</w:t>
                  </w:r>
                </w:p>
              </w:tc>
              <w:tc>
                <w:tcPr>
                  <w:tcW w:w="17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0"/>
                      <w:b/>
                      <w:bCs/>
                      <w:color w:val="000000"/>
                    </w:rPr>
                    <w:t>Ж. род</w:t>
                  </w:r>
                </w:p>
              </w:tc>
              <w:tc>
                <w:tcPr>
                  <w:tcW w:w="17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0"/>
                      <w:b/>
                      <w:bCs/>
                      <w:color w:val="000000"/>
                    </w:rPr>
                    <w:t>Ср. р.</w:t>
                  </w:r>
                </w:p>
              </w:tc>
            </w:tr>
          </w:tbl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В) Категория одушевленности-неодушевленности ИС.</w:t>
            </w:r>
          </w:p>
          <w:tbl>
            <w:tblPr>
              <w:tblW w:w="538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92"/>
              <w:gridCol w:w="2693"/>
            </w:tblGrid>
            <w:tr w:rsidR="00871E4A" w:rsidRPr="00A85D0D" w:rsidTr="00324C6B">
              <w:tc>
                <w:tcPr>
                  <w:tcW w:w="258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0"/>
                      <w:b/>
                      <w:bCs/>
                      <w:color w:val="000000"/>
                    </w:rPr>
                    <w:t>Одушевл.</w:t>
                  </w:r>
                </w:p>
              </w:tc>
              <w:tc>
                <w:tcPr>
                  <w:tcW w:w="258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 w:line="240" w:lineRule="atLeast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0"/>
                      <w:b/>
                      <w:bCs/>
                      <w:color w:val="000000"/>
                    </w:rPr>
                    <w:t>Неодуш.</w:t>
                  </w:r>
                </w:p>
              </w:tc>
            </w:tr>
          </w:tbl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Какую еще категорию имени существительного мы не повторили?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</w:t>
            </w:r>
            <w:r w:rsidRPr="00A85D0D">
              <w:rPr>
                <w:rStyle w:val="c29"/>
                <w:color w:val="000000"/>
              </w:rPr>
              <w:t> </w:t>
            </w:r>
            <w:r w:rsidRPr="00A85D0D">
              <w:rPr>
                <w:rStyle w:val="c5"/>
                <w:color w:val="000000"/>
              </w:rPr>
              <w:t>Ребята, найдите среди написанных нами слов</w:t>
            </w:r>
            <w:r>
              <w:rPr>
                <w:rStyle w:val="c5"/>
                <w:color w:val="000000"/>
              </w:rPr>
              <w:t xml:space="preserve"> </w:t>
            </w:r>
            <w:r w:rsidRPr="00A85D0D">
              <w:rPr>
                <w:rStyle w:val="c5"/>
                <w:color w:val="000000"/>
              </w:rPr>
              <w:t>- существительные с уменьшительно-ласкательными</w:t>
            </w:r>
            <w:r w:rsidRPr="00A85D0D">
              <w:rPr>
                <w:rStyle w:val="c20"/>
                <w:b/>
                <w:bCs/>
                <w:color w:val="000000"/>
              </w:rPr>
              <w:t> </w:t>
            </w:r>
            <w:r w:rsidRPr="00A85D0D">
              <w:rPr>
                <w:rStyle w:val="c5"/>
                <w:color w:val="000000"/>
              </w:rPr>
              <w:t>суффиксами.</w:t>
            </w:r>
            <w:r w:rsidRPr="00A85D0D">
              <w:rPr>
                <w:rStyle w:val="c10"/>
                <w:b/>
                <w:bCs/>
                <w:color w:val="000000"/>
              </w:rPr>
              <w:t> 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Ребята, эти существительные образованы с помощью суффикса, а как еще могут образовываться существительные?</w:t>
            </w:r>
          </w:p>
          <w:p w:rsidR="00871E4A" w:rsidRPr="00A85D0D" w:rsidRDefault="00871E4A" w:rsidP="002A5415">
            <w:pPr>
              <w:pStyle w:val="c12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- А теперь  вспомним о синтаксической роли имен существительных.</w:t>
            </w:r>
          </w:p>
          <w:p w:rsidR="00871E4A" w:rsidRPr="00A85D0D" w:rsidRDefault="00871E4A" w:rsidP="002A5415">
            <w:pPr>
              <w:pStyle w:val="c12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Запишит</w:t>
            </w:r>
            <w:r>
              <w:rPr>
                <w:rStyle w:val="c5"/>
                <w:color w:val="000000"/>
              </w:rPr>
              <w:t>е  2 предложения себе в тетрадь</w:t>
            </w:r>
            <w:r w:rsidRPr="00A85D0D">
              <w:rPr>
                <w:rStyle w:val="c5"/>
                <w:color w:val="000000"/>
              </w:rPr>
              <w:t>:</w:t>
            </w:r>
            <w:r w:rsidRPr="00A85D0D">
              <w:t xml:space="preserve"> </w:t>
            </w:r>
            <w:r w:rsidRPr="00A85D0D">
              <w:rPr>
                <w:rStyle w:val="c5"/>
                <w:color w:val="000000"/>
              </w:rPr>
              <w:t>На балконе соседней дачи зажгли свет.</w:t>
            </w:r>
          </w:p>
          <w:p w:rsidR="00871E4A" w:rsidRPr="00A85D0D" w:rsidRDefault="00871E4A" w:rsidP="002A5415">
            <w:pPr>
              <w:pStyle w:val="c12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Он легко справлялся с жизненными неурядицами благодаря помощи.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Подчеркните существительные как члены предложения.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Г) Морфологический разбор существительного.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А теперь мы вспомним,  как делается  </w:t>
            </w:r>
            <w:r w:rsidRPr="00A85D0D">
              <w:rPr>
                <w:rStyle w:val="c20c11"/>
                <w:b/>
                <w:bCs/>
                <w:i/>
                <w:iCs/>
                <w:color w:val="000000"/>
              </w:rPr>
              <w:t>морфологический разбор</w:t>
            </w:r>
            <w:r w:rsidRPr="00A85D0D">
              <w:rPr>
                <w:rStyle w:val="c5"/>
                <w:color w:val="000000"/>
              </w:rPr>
              <w:t> имен существительных.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Для этого возьмем любое существительное.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А теперь давайте проверим все ли мы правильно разобрали, откроем страницу 147.Зачитайте порядок разбора морфологического разбора имени существительного.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-246"/>
              <w:tblOverlap w:val="never"/>
              <w:tblW w:w="361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76"/>
              <w:gridCol w:w="1386"/>
              <w:gridCol w:w="1056"/>
            </w:tblGrid>
            <w:tr w:rsidR="00871E4A" w:rsidRPr="00A85D0D" w:rsidTr="00DE7727">
              <w:trPr>
                <w:trHeight w:val="340"/>
              </w:trPr>
              <w:tc>
                <w:tcPr>
                  <w:tcW w:w="117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51c11"/>
                      <w:b/>
                      <w:bCs/>
                      <w:i/>
                      <w:iCs/>
                      <w:color w:val="000000"/>
                    </w:rPr>
                    <w:t>1скл.</w:t>
                  </w:r>
                </w:p>
              </w:tc>
              <w:tc>
                <w:tcPr>
                  <w:tcW w:w="138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1c51"/>
                      <w:b/>
                      <w:bCs/>
                      <w:i/>
                      <w:iCs/>
                      <w:color w:val="000000"/>
                    </w:rPr>
                    <w:t>2 скл.</w:t>
                  </w:r>
                </w:p>
              </w:tc>
              <w:tc>
                <w:tcPr>
                  <w:tcW w:w="105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51c11"/>
                      <w:b/>
                      <w:bCs/>
                      <w:i/>
                      <w:iCs/>
                      <w:color w:val="000000"/>
                    </w:rPr>
                    <w:t>3 скл.</w:t>
                  </w:r>
                </w:p>
              </w:tc>
            </w:tr>
            <w:tr w:rsidR="00871E4A" w:rsidRPr="00A85D0D" w:rsidTr="00DE7727">
              <w:trPr>
                <w:trHeight w:val="260"/>
              </w:trPr>
              <w:tc>
                <w:tcPr>
                  <w:tcW w:w="1176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дедушка</w:t>
                  </w:r>
                </w:p>
              </w:tc>
              <w:tc>
                <w:tcPr>
                  <w:tcW w:w="1386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молодец</w:t>
                  </w:r>
                </w:p>
              </w:tc>
              <w:tc>
                <w:tcPr>
                  <w:tcW w:w="1056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мать</w:t>
                  </w:r>
                </w:p>
              </w:tc>
            </w:tr>
            <w:tr w:rsidR="00871E4A" w:rsidRPr="00A85D0D" w:rsidTr="00DE7727">
              <w:trPr>
                <w:trHeight w:val="260"/>
              </w:trPr>
              <w:tc>
                <w:tcPr>
                  <w:tcW w:w="1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рука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рот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старость</w:t>
                  </w:r>
                </w:p>
              </w:tc>
            </w:tr>
            <w:tr w:rsidR="00871E4A" w:rsidRPr="00A85D0D" w:rsidTr="00DE7727">
              <w:trPr>
                <w:trHeight w:val="260"/>
              </w:trPr>
              <w:tc>
                <w:tcPr>
                  <w:tcW w:w="1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невестка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суп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печь</w:t>
                  </w:r>
                </w:p>
              </w:tc>
            </w:tr>
            <w:tr w:rsidR="00871E4A" w:rsidRPr="00A85D0D" w:rsidTr="00DE7727">
              <w:trPr>
                <w:trHeight w:val="260"/>
              </w:trPr>
              <w:tc>
                <w:tcPr>
                  <w:tcW w:w="1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чашка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</w:rPr>
                    <w:t>море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4A" w:rsidRPr="00A85D0D" w:rsidTr="00DE7727">
              <w:trPr>
                <w:trHeight w:val="260"/>
              </w:trPr>
              <w:tc>
                <w:tcPr>
                  <w:tcW w:w="1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щепочка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старик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1E4A" w:rsidRPr="00A85D0D" w:rsidTr="00DE7727">
              <w:trPr>
                <w:trHeight w:val="280"/>
              </w:trPr>
              <w:tc>
                <w:tcPr>
                  <w:tcW w:w="1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коробочка</w:t>
                  </w:r>
                </w:p>
              </w:tc>
              <w:tc>
                <w:tcPr>
                  <w:tcW w:w="1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2"/>
                    <w:spacing w:before="0" w:beforeAutospacing="0" w:after="0" w:afterAutospacing="0"/>
                    <w:ind w:right="-112"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9"/>
                      <w:color w:val="000000"/>
                    </w:rPr>
                    <w:t>сынок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6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98"/>
              <w:gridCol w:w="1168"/>
              <w:gridCol w:w="1294"/>
            </w:tblGrid>
            <w:tr w:rsidR="00871E4A" w:rsidRPr="00A85D0D" w:rsidTr="00324C6B">
              <w:trPr>
                <w:trHeight w:val="260"/>
              </w:trPr>
              <w:tc>
                <w:tcPr>
                  <w:tcW w:w="110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М. род</w:t>
                  </w:r>
                </w:p>
              </w:tc>
              <w:tc>
                <w:tcPr>
                  <w:tcW w:w="107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Ж. род</w:t>
                  </w:r>
                </w:p>
              </w:tc>
              <w:tc>
                <w:tcPr>
                  <w:tcW w:w="1192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Ср. род</w:t>
                  </w:r>
                </w:p>
              </w:tc>
            </w:tr>
            <w:tr w:rsidR="00871E4A" w:rsidRPr="00A85D0D" w:rsidTr="00324C6B">
              <w:trPr>
                <w:trHeight w:val="260"/>
              </w:trPr>
              <w:tc>
                <w:tcPr>
                  <w:tcW w:w="1104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молодец</w:t>
                  </w:r>
                </w:p>
              </w:tc>
              <w:tc>
                <w:tcPr>
                  <w:tcW w:w="1076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чашка</w:t>
                  </w:r>
                </w:p>
              </w:tc>
              <w:tc>
                <w:tcPr>
                  <w:tcW w:w="1192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море</w:t>
                  </w:r>
                </w:p>
              </w:tc>
            </w:tr>
            <w:tr w:rsidR="00871E4A" w:rsidRPr="00A85D0D" w:rsidTr="00324C6B">
              <w:trPr>
                <w:trHeight w:val="260"/>
              </w:trPr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дедушка</w:t>
                  </w:r>
                </w:p>
              </w:tc>
              <w:tc>
                <w:tcPr>
                  <w:tcW w:w="1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старость</w:t>
                  </w: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полотенце</w:t>
                  </w:r>
                </w:p>
              </w:tc>
            </w:tr>
            <w:tr w:rsidR="00871E4A" w:rsidRPr="00A85D0D" w:rsidTr="00324C6B">
              <w:trPr>
                <w:trHeight w:val="260"/>
              </w:trPr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суп</w:t>
                  </w:r>
                </w:p>
              </w:tc>
              <w:tc>
                <w:tcPr>
                  <w:tcW w:w="1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15"/>
                      <w:color w:val="000000"/>
                    </w:rPr>
                    <w:t>печь</w:t>
                  </w: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71E4A" w:rsidRPr="00A85D0D" w:rsidRDefault="00871E4A" w:rsidP="002A541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6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89"/>
              <w:gridCol w:w="1771"/>
            </w:tblGrid>
            <w:tr w:rsidR="00871E4A" w:rsidRPr="00A85D0D" w:rsidTr="00324C6B">
              <w:trPr>
                <w:trHeight w:val="280"/>
              </w:trPr>
              <w:tc>
                <w:tcPr>
                  <w:tcW w:w="1728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Одушевл.</w:t>
                  </w:r>
                </w:p>
              </w:tc>
              <w:tc>
                <w:tcPr>
                  <w:tcW w:w="162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Неодуш.</w:t>
                  </w:r>
                </w:p>
              </w:tc>
            </w:tr>
            <w:tr w:rsidR="00871E4A" w:rsidRPr="00A85D0D" w:rsidTr="00324C6B">
              <w:trPr>
                <w:trHeight w:val="280"/>
              </w:trPr>
              <w:tc>
                <w:tcPr>
                  <w:tcW w:w="1728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мать</w:t>
                  </w:r>
                </w:p>
              </w:tc>
              <w:tc>
                <w:tcPr>
                  <w:tcW w:w="1620" w:type="dxa"/>
                  <w:tcBorders>
                    <w:top w:val="single" w:sz="2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стол</w:t>
                  </w:r>
                </w:p>
              </w:tc>
            </w:tr>
            <w:tr w:rsidR="00871E4A" w:rsidRPr="00A85D0D" w:rsidTr="00324C6B">
              <w:trPr>
                <w:trHeight w:val="280"/>
              </w:trPr>
              <w:tc>
                <w:tcPr>
                  <w:tcW w:w="1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отец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миска</w:t>
                  </w:r>
                </w:p>
              </w:tc>
            </w:tr>
            <w:tr w:rsidR="00871E4A" w:rsidRPr="00A85D0D" w:rsidTr="00324C6B">
              <w:trPr>
                <w:trHeight w:val="280"/>
              </w:trPr>
              <w:tc>
                <w:tcPr>
                  <w:tcW w:w="1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сынок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коробочка</w:t>
                  </w:r>
                </w:p>
              </w:tc>
            </w:tr>
            <w:tr w:rsidR="00871E4A" w:rsidRPr="00A85D0D" w:rsidTr="00324C6B">
              <w:trPr>
                <w:trHeight w:val="300"/>
              </w:trPr>
              <w:tc>
                <w:tcPr>
                  <w:tcW w:w="1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E4A" w:rsidRPr="00A85D0D" w:rsidRDefault="00871E4A" w:rsidP="002A5415">
                  <w:pPr>
                    <w:pStyle w:val="c7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</w:rPr>
                  </w:pPr>
                  <w:r w:rsidRPr="00A85D0D">
                    <w:rPr>
                      <w:rStyle w:val="c32"/>
                      <w:color w:val="000000"/>
                    </w:rPr>
                    <w:t>пол</w:t>
                  </w:r>
                </w:p>
              </w:tc>
            </w:tr>
          </w:tbl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A85D0D">
              <w:rPr>
                <w:rStyle w:val="c5"/>
                <w:color w:val="000000"/>
              </w:rPr>
              <w:t>-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 Категория числа, собственности и </w:t>
            </w:r>
            <w:r w:rsidRPr="00A85D0D">
              <w:rPr>
                <w:rStyle w:val="c5"/>
                <w:color w:val="000000"/>
              </w:rPr>
              <w:t>нарицательности  имен существительных.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Приставочным способом, приставочно-суффиксальным, сложением и т. д.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5c11"/>
                <w:i/>
                <w:iCs/>
              </w:rPr>
              <w:t>он</w:t>
            </w:r>
            <w:r w:rsidRPr="00A85D0D">
              <w:rPr>
                <w:rStyle w:val="c5"/>
                <w:color w:val="000000"/>
              </w:rPr>
              <w:t>– подлежащее;</w:t>
            </w:r>
            <w:r w:rsidRPr="00A85D0D">
              <w:rPr>
                <w:rStyle w:val="c5c11"/>
                <w:i/>
                <w:iCs/>
                <w:color w:val="000000"/>
              </w:rPr>
              <w:t> свет,</w:t>
            </w:r>
            <w:r>
              <w:rPr>
                <w:rStyle w:val="c5c11"/>
                <w:i/>
                <w:iCs/>
                <w:color w:val="000000"/>
              </w:rPr>
              <w:t xml:space="preserve"> </w:t>
            </w:r>
            <w:r w:rsidRPr="00A85D0D">
              <w:rPr>
                <w:rStyle w:val="c5c11"/>
                <w:i/>
                <w:iCs/>
                <w:color w:val="000000"/>
              </w:rPr>
              <w:t>неурядицами,</w:t>
            </w:r>
            <w:r>
              <w:rPr>
                <w:rStyle w:val="c5c11"/>
                <w:i/>
                <w:iCs/>
                <w:color w:val="000000"/>
              </w:rPr>
              <w:t xml:space="preserve"> </w:t>
            </w:r>
            <w:r w:rsidRPr="00A85D0D">
              <w:rPr>
                <w:rStyle w:val="c5c11"/>
                <w:i/>
                <w:iCs/>
                <w:color w:val="000000"/>
              </w:rPr>
              <w:t>помощи</w:t>
            </w:r>
            <w:r w:rsidRPr="00A85D0D">
              <w:rPr>
                <w:rStyle w:val="c5"/>
                <w:color w:val="000000"/>
              </w:rPr>
              <w:t xml:space="preserve">– дополнение; на балконе дачи – обстоятельство места; </w:t>
            </w:r>
          </w:p>
          <w:p w:rsidR="00871E4A" w:rsidRPr="00A85D0D" w:rsidRDefault="00871E4A" w:rsidP="002A5415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5D0D">
              <w:rPr>
                <w:rStyle w:val="c29"/>
                <w:color w:val="000000"/>
              </w:rPr>
              <w:t>Из </w:t>
            </w:r>
            <w:r w:rsidRPr="00A85D0D">
              <w:rPr>
                <w:rStyle w:val="c10"/>
                <w:b/>
                <w:bCs/>
                <w:color w:val="000000"/>
              </w:rPr>
              <w:t>коробочки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29"/>
                <w:color w:val="000000"/>
              </w:rPr>
              <w:t>I.</w:t>
            </w:r>
            <w:r>
              <w:rPr>
                <w:rStyle w:val="c29"/>
                <w:color w:val="000000"/>
              </w:rPr>
              <w:t xml:space="preserve"> </w:t>
            </w:r>
            <w:r w:rsidRPr="00A85D0D">
              <w:rPr>
                <w:rStyle w:val="c29"/>
                <w:color w:val="000000"/>
              </w:rPr>
              <w:t>Коробочки из ( чего?)– сущ.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A85D0D">
              <w:rPr>
                <w:rStyle w:val="c29"/>
                <w:color w:val="000000"/>
              </w:rPr>
              <w:t>II.</w:t>
            </w:r>
            <w:r>
              <w:rPr>
                <w:rStyle w:val="c29"/>
                <w:color w:val="000000"/>
              </w:rPr>
              <w:t xml:space="preserve"> </w:t>
            </w:r>
            <w:r w:rsidRPr="00A85D0D">
              <w:rPr>
                <w:rStyle w:val="c10"/>
                <w:b/>
                <w:bCs/>
                <w:color w:val="000000"/>
              </w:rPr>
              <w:t>Начальная форма</w:t>
            </w:r>
            <w:r w:rsidRPr="00A85D0D">
              <w:rPr>
                <w:rStyle w:val="c29"/>
                <w:color w:val="000000"/>
              </w:rPr>
              <w:t>: КОРОБОЧКА. </w:t>
            </w:r>
            <w:r w:rsidRPr="00A85D0D">
              <w:rPr>
                <w:rStyle w:val="c10"/>
                <w:b/>
                <w:bCs/>
                <w:color w:val="000000"/>
              </w:rPr>
              <w:t>Постоянные признаки</w:t>
            </w:r>
            <w:r w:rsidRPr="00A85D0D">
              <w:rPr>
                <w:rStyle w:val="c29"/>
                <w:color w:val="000000"/>
              </w:rPr>
              <w:t>: неодушевленное, нарицательное, 1 скл., ж.р..  </w:t>
            </w:r>
            <w:r w:rsidRPr="00A85D0D">
              <w:rPr>
                <w:rStyle w:val="c10"/>
                <w:b/>
                <w:bCs/>
                <w:color w:val="000000"/>
              </w:rPr>
              <w:t>Непостоянные признаки</w:t>
            </w:r>
            <w:r w:rsidRPr="00A85D0D">
              <w:rPr>
                <w:rStyle w:val="c29"/>
                <w:color w:val="000000"/>
              </w:rPr>
              <w:t>: ед. число, Р.п.</w:t>
            </w:r>
          </w:p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rStyle w:val="c29"/>
                <w:color w:val="000000"/>
              </w:rPr>
              <w:t>III.</w:t>
            </w:r>
            <w:r>
              <w:rPr>
                <w:rStyle w:val="c29"/>
                <w:color w:val="000000"/>
              </w:rPr>
              <w:t xml:space="preserve"> Буду кормить  (</w:t>
            </w:r>
            <w:r w:rsidRPr="00A85D0D">
              <w:rPr>
                <w:rStyle w:val="c29"/>
                <w:color w:val="000000"/>
              </w:rPr>
              <w:t>из чего?) из коробочки (в предложении будет</w:t>
            </w:r>
            <w:r>
              <w:rPr>
                <w:rStyle w:val="c29"/>
                <w:color w:val="000000"/>
              </w:rPr>
              <w:t xml:space="preserve"> </w:t>
            </w:r>
            <w:r w:rsidRPr="00A85D0D">
              <w:rPr>
                <w:rStyle w:val="c10"/>
                <w:b/>
                <w:bCs/>
                <w:color w:val="000000"/>
              </w:rPr>
              <w:t>дополнением</w:t>
            </w:r>
            <w:r w:rsidRPr="00A85D0D">
              <w:rPr>
                <w:rStyle w:val="c29"/>
                <w:color w:val="000000"/>
              </w:rPr>
              <w:t>).</w:t>
            </w:r>
          </w:p>
        </w:tc>
      </w:tr>
      <w:tr w:rsidR="00871E4A" w:rsidRPr="00DE7727" w:rsidTr="00927919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7. Подведение итогов.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5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так, </w:t>
            </w:r>
            <w:r w:rsidRPr="00A85D0D">
              <w:rPr>
                <w:color w:val="000000"/>
              </w:rPr>
              <w:t>какую тему мы сегодня с вами повторил?</w:t>
            </w:r>
          </w:p>
          <w:p w:rsidR="00871E4A" w:rsidRPr="00A85D0D" w:rsidRDefault="00871E4A" w:rsidP="002A5415">
            <w:pPr>
              <w:pStyle w:val="c5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color w:val="000000"/>
              </w:rPr>
              <w:t>Что такое имя существительное?</w:t>
            </w:r>
          </w:p>
          <w:p w:rsidR="00871E4A" w:rsidRPr="00A85D0D" w:rsidRDefault="00871E4A" w:rsidP="002A5415">
            <w:pPr>
              <w:pStyle w:val="c5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color w:val="000000"/>
              </w:rPr>
              <w:t>На какие вопросы отвечает?</w:t>
            </w:r>
          </w:p>
          <w:p w:rsidR="00871E4A" w:rsidRPr="00A85D0D" w:rsidRDefault="00871E4A" w:rsidP="002A5415">
            <w:pPr>
              <w:pStyle w:val="c5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color w:val="000000"/>
              </w:rPr>
              <w:t>Какие морфологические категории имеет?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4A" w:rsidRPr="00A85D0D" w:rsidRDefault="00871E4A" w:rsidP="002A5415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85D0D">
              <w:rPr>
                <w:rStyle w:val="c5"/>
                <w:color w:val="000000"/>
              </w:rPr>
              <w:t>- ИС как часть речи, одуш/неодуш., собств./нариц., род, число, склонение, падеж, правописание ИС.</w:t>
            </w:r>
          </w:p>
        </w:tc>
      </w:tr>
    </w:tbl>
    <w:p w:rsidR="00871E4A" w:rsidRPr="00AB11ED" w:rsidRDefault="00871E4A" w:rsidP="00AB11ED">
      <w:r>
        <w:br w:type="textWrapping" w:clear="all"/>
      </w:r>
    </w:p>
    <w:p w:rsidR="00871E4A" w:rsidRDefault="00871E4A" w:rsidP="0098715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871E4A" w:rsidRDefault="00871E4A" w:rsidP="00BA43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871E4A" w:rsidRPr="00092CD9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Мультимедиа технологии должны служить средством облегчения труда учителя и ученика. Учитель задумывая урок с использованием мультимедиа ставит перед собой задачу не использова</w:t>
      </w:r>
      <w:r>
        <w:rPr>
          <w:rFonts w:ascii="Times New Roman" w:hAnsi="Times New Roman"/>
          <w:sz w:val="28"/>
          <w:szCs w:val="28"/>
        </w:rPr>
        <w:t xml:space="preserve">ть только презентацию на уроке, </w:t>
      </w:r>
      <w:r w:rsidRPr="00092CD9">
        <w:rPr>
          <w:rFonts w:ascii="Times New Roman" w:hAnsi="Times New Roman"/>
          <w:sz w:val="28"/>
          <w:szCs w:val="28"/>
        </w:rPr>
        <w:t>а использовать  парную, групповую ,фронтальную и другие виды работ на уроке с использованием мультимедиа. Компьютер- это всего лишь дополнение к учебному процессу. Но ,при этом, компьютер разгружает умственную деятельность от элементов, не участвующих на прямую в учебном процессе. Существуют также психологические плюсы исп</w:t>
      </w:r>
      <w:r>
        <w:rPr>
          <w:rFonts w:ascii="Times New Roman" w:hAnsi="Times New Roman"/>
          <w:sz w:val="28"/>
          <w:szCs w:val="28"/>
        </w:rPr>
        <w:t xml:space="preserve">ользования мультимедиа на уроке, </w:t>
      </w:r>
      <w:r w:rsidRPr="00092CD9">
        <w:rPr>
          <w:rFonts w:ascii="Times New Roman" w:hAnsi="Times New Roman"/>
          <w:sz w:val="28"/>
          <w:szCs w:val="28"/>
        </w:rPr>
        <w:t>например:</w:t>
      </w:r>
    </w:p>
    <w:p w:rsidR="00871E4A" w:rsidRPr="00092CD9" w:rsidRDefault="00871E4A" w:rsidP="00BA4383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Визуализация всего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CD9">
        <w:rPr>
          <w:rFonts w:ascii="Times New Roman" w:hAnsi="Times New Roman"/>
          <w:sz w:val="28"/>
          <w:szCs w:val="28"/>
        </w:rPr>
        <w:t>(большинство людей запоминает 20% увиденного и 5% услышанного);</w:t>
      </w:r>
    </w:p>
    <w:p w:rsidR="00871E4A" w:rsidRPr="00092CD9" w:rsidRDefault="00871E4A" w:rsidP="00BA4383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ача и информации в виде таблиц, </w:t>
      </w:r>
      <w:r w:rsidRPr="00092CD9">
        <w:rPr>
          <w:rFonts w:ascii="Times New Roman" w:hAnsi="Times New Roman"/>
          <w:sz w:val="28"/>
          <w:szCs w:val="28"/>
        </w:rPr>
        <w:t>схем и кластеров;</w:t>
      </w:r>
    </w:p>
    <w:p w:rsidR="00871E4A" w:rsidRPr="00092CD9" w:rsidRDefault="00871E4A" w:rsidP="00BA4383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Возможность обратиться к пройденной информации;</w:t>
      </w:r>
    </w:p>
    <w:p w:rsidR="00871E4A" w:rsidRPr="00092CD9" w:rsidRDefault="00871E4A" w:rsidP="00BA4383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Экономия времени урока;</w:t>
      </w:r>
    </w:p>
    <w:p w:rsidR="00871E4A" w:rsidRPr="00092CD9" w:rsidRDefault="00871E4A" w:rsidP="00BA4383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Динамичность урока;</w:t>
      </w:r>
    </w:p>
    <w:p w:rsidR="00871E4A" w:rsidRDefault="00871E4A" w:rsidP="00BA4383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CD9">
        <w:rPr>
          <w:rFonts w:ascii="Times New Roman" w:hAnsi="Times New Roman"/>
          <w:sz w:val="28"/>
          <w:szCs w:val="28"/>
        </w:rPr>
        <w:t>Заинтересованность учащихся в учебном процессе.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технологий и информации перед образованием ставятся новые задачи обучения. «Компьютерная грамотность» пока остается важной проблемой в школьном образовании. Все участники учебного процесса должны уметь  искать и анализировать информацию, которая не всегда оказывается качественной.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уроков и использованием мультимедиа требует тщательной подготовки к уроку. При правильной организации урока средства мультимедиа могут взять на себя функцию ведения урока на разных этапах.</w:t>
      </w:r>
    </w:p>
    <w:p w:rsidR="00871E4A" w:rsidRDefault="00871E4A" w:rsidP="00BA4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информационных технологий повышает интеллект и творческий рост не только ученика, но и учителя, дает ему возможность быстро реагировать на приоритеты образования. Компьютер должен стать не главной целью образования, а эффективным дополнением к учебному процессу.</w:t>
      </w:r>
    </w:p>
    <w:p w:rsidR="00871E4A" w:rsidRPr="00961ED8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1ED8">
        <w:rPr>
          <w:color w:val="000000"/>
          <w:sz w:val="28"/>
          <w:szCs w:val="28"/>
        </w:rPr>
        <w:t>1. Общество 21 века –</w:t>
      </w:r>
      <w:r>
        <w:rPr>
          <w:color w:val="000000"/>
          <w:sz w:val="28"/>
          <w:szCs w:val="28"/>
        </w:rPr>
        <w:t xml:space="preserve"> </w:t>
      </w:r>
      <w:r w:rsidRPr="00961ED8">
        <w:rPr>
          <w:color w:val="000000"/>
          <w:sz w:val="28"/>
          <w:szCs w:val="28"/>
        </w:rPr>
        <w:t>общество информационных технологий. Учебный процесс не должен</w:t>
      </w:r>
      <w:r>
        <w:rPr>
          <w:color w:val="000000"/>
          <w:sz w:val="28"/>
          <w:szCs w:val="28"/>
        </w:rPr>
        <w:t xml:space="preserve"> отставать от этих технологий, а </w:t>
      </w:r>
      <w:r w:rsidRPr="00961ED8">
        <w:rPr>
          <w:color w:val="000000"/>
          <w:sz w:val="28"/>
          <w:szCs w:val="28"/>
        </w:rPr>
        <w:t xml:space="preserve"> значит должен использовать мультимедийные технологии, но не забывать о требованиях</w:t>
      </w:r>
      <w:r>
        <w:rPr>
          <w:color w:val="000000"/>
          <w:sz w:val="28"/>
          <w:szCs w:val="28"/>
        </w:rPr>
        <w:t>,</w:t>
      </w:r>
      <w:r w:rsidRPr="00961ED8">
        <w:rPr>
          <w:color w:val="000000"/>
          <w:sz w:val="28"/>
          <w:szCs w:val="28"/>
        </w:rPr>
        <w:t xml:space="preserve"> выдвигаемых к ним.</w:t>
      </w:r>
    </w:p>
    <w:p w:rsidR="00871E4A" w:rsidRPr="00961ED8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61ED8">
        <w:rPr>
          <w:color w:val="000000"/>
          <w:sz w:val="28"/>
          <w:szCs w:val="28"/>
        </w:rPr>
        <w:t>Использование мультимедийных технологий –</w:t>
      </w:r>
      <w:r>
        <w:rPr>
          <w:color w:val="000000"/>
          <w:sz w:val="28"/>
          <w:szCs w:val="28"/>
        </w:rPr>
        <w:t xml:space="preserve"> </w:t>
      </w:r>
      <w:r w:rsidRPr="00961ED8">
        <w:rPr>
          <w:color w:val="000000"/>
          <w:sz w:val="28"/>
          <w:szCs w:val="28"/>
        </w:rPr>
        <w:t>это актуальная задача образования, но это лишь дополнение к учебному процессу, а не сама цель.</w:t>
      </w:r>
    </w:p>
    <w:p w:rsidR="00871E4A" w:rsidRPr="00961ED8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61ED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Для успешного внедрения мультим</w:t>
      </w:r>
      <w:r w:rsidRPr="00961ED8">
        <w:rPr>
          <w:color w:val="000000"/>
          <w:sz w:val="28"/>
          <w:szCs w:val="28"/>
        </w:rPr>
        <w:t>едиа в учебный процесс, учитель должен быть компетентен в этом  вопросе;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1ED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61ED8">
        <w:rPr>
          <w:sz w:val="28"/>
          <w:szCs w:val="28"/>
        </w:rPr>
        <w:t>Учителя и ученики должны взаимодействовать</w:t>
      </w:r>
      <w:r>
        <w:rPr>
          <w:sz w:val="28"/>
          <w:szCs w:val="28"/>
        </w:rPr>
        <w:t xml:space="preserve"> – </w:t>
      </w:r>
      <w:r w:rsidRPr="00961ED8">
        <w:rPr>
          <w:sz w:val="28"/>
          <w:szCs w:val="28"/>
        </w:rPr>
        <w:t>эт</w:t>
      </w:r>
      <w:r>
        <w:rPr>
          <w:sz w:val="28"/>
          <w:szCs w:val="28"/>
        </w:rPr>
        <w:t>о важнейшее условие образования;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00071">
        <w:t xml:space="preserve"> </w:t>
      </w:r>
      <w:r>
        <w:rPr>
          <w:sz w:val="28"/>
          <w:szCs w:val="28"/>
        </w:rPr>
        <w:t>К</w:t>
      </w:r>
      <w:r w:rsidRPr="00F00071">
        <w:rPr>
          <w:sz w:val="28"/>
          <w:szCs w:val="28"/>
        </w:rPr>
        <w:t>акой бы сложной и скучной ни была тема урока, она станет, интересна школьнику, если учебный материал на экране представлен в красках, со звуком и другими эффектами;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F00071">
        <w:rPr>
          <w:sz w:val="28"/>
          <w:szCs w:val="28"/>
        </w:rPr>
        <w:t>резентация по теме урока в процессе объяснения нового материала позволяет учителю не делать записей на доске, а значит остаётся больше времени на закрепление;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F00071">
        <w:rPr>
          <w:sz w:val="28"/>
          <w:szCs w:val="28"/>
        </w:rPr>
        <w:t xml:space="preserve"> настоящее время польза компьютерной поддержки преподавания различных дисциплин очевидна. Однако не следует забывать, что компьютер это мн</w:t>
      </w:r>
      <w:r>
        <w:rPr>
          <w:sz w:val="28"/>
          <w:szCs w:val="28"/>
        </w:rPr>
        <w:t xml:space="preserve">огоцелевой и мощный инструмент и </w:t>
      </w:r>
      <w:r w:rsidRPr="00F00071">
        <w:rPr>
          <w:sz w:val="28"/>
          <w:szCs w:val="28"/>
        </w:rPr>
        <w:t>преподаватель может качест</w:t>
      </w:r>
      <w:r>
        <w:rPr>
          <w:sz w:val="28"/>
          <w:szCs w:val="28"/>
        </w:rPr>
        <w:t xml:space="preserve">венно изменить процесс познания; 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использовании мультимедиа в образовании м подготавливаем обучаемых к полноценному и эффективному участию во всех сферах жизнедеятельности в условиях информатизации общества;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В информационном обществе целью обучения становится овладение способами исследования, обмена, использования информации как основного материала для получения новых знаний.</w:t>
      </w:r>
    </w:p>
    <w:p w:rsidR="00871E4A" w:rsidRDefault="00871E4A" w:rsidP="00BA43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Pr="00961ED8">
        <w:rPr>
          <w:sz w:val="28"/>
          <w:szCs w:val="28"/>
        </w:rPr>
        <w:t xml:space="preserve"> хотелось бы отметить то, что учителя и </w:t>
      </w:r>
      <w:r>
        <w:rPr>
          <w:sz w:val="28"/>
          <w:szCs w:val="28"/>
        </w:rPr>
        <w:t>ученики должны взаимодействовать</w:t>
      </w:r>
      <w:r w:rsidRPr="00961ED8">
        <w:rPr>
          <w:sz w:val="28"/>
          <w:szCs w:val="28"/>
        </w:rPr>
        <w:t xml:space="preserve"> - это важнейшее условие образования. Если </w:t>
      </w:r>
      <w:r>
        <w:rPr>
          <w:sz w:val="28"/>
          <w:szCs w:val="28"/>
        </w:rPr>
        <w:t>и у учителей</w:t>
      </w:r>
      <w:r w:rsidRPr="00961E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1ED8">
        <w:rPr>
          <w:sz w:val="28"/>
          <w:szCs w:val="28"/>
        </w:rPr>
        <w:t>и у учеников будет мотивация, то тогда положительный результат урока с му</w:t>
      </w:r>
      <w:r>
        <w:rPr>
          <w:sz w:val="28"/>
          <w:szCs w:val="28"/>
        </w:rPr>
        <w:t>льтимедиа обеспечен.</w:t>
      </w:r>
    </w:p>
    <w:p w:rsidR="00871E4A" w:rsidRDefault="00871E4A" w:rsidP="00992DD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b/>
          <w:bCs/>
          <w:color w:val="000000"/>
          <w:sz w:val="28"/>
          <w:szCs w:val="28"/>
        </w:rPr>
      </w:pPr>
    </w:p>
    <w:p w:rsidR="00871E4A" w:rsidRDefault="00871E4A" w:rsidP="00A60A1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БИБЛИОГРАФИЧЕСКИЙ СПИСОК</w:t>
      </w:r>
    </w:p>
    <w:p w:rsidR="00871E4A" w:rsidRPr="00A60A10" w:rsidRDefault="00871E4A" w:rsidP="00DB3EC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871E4A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Абалуев, Р. Н. Интернет технологии в образовании </w:t>
      </w:r>
      <w:r w:rsidRPr="008E594D">
        <w:rPr>
          <w:rStyle w:val="c1"/>
          <w:rFonts w:ascii="Times New Roman" w:hAnsi="Times New Roman"/>
          <w:sz w:val="28"/>
          <w:szCs w:val="28"/>
        </w:rPr>
        <w:t>[</w:t>
      </w:r>
      <w:r>
        <w:rPr>
          <w:rStyle w:val="c1"/>
          <w:rFonts w:ascii="Times New Roman" w:hAnsi="Times New Roman"/>
          <w:sz w:val="28"/>
          <w:szCs w:val="28"/>
        </w:rPr>
        <w:t xml:space="preserve">Текст]: учебно – методическое пособие </w:t>
      </w:r>
      <w:r w:rsidRPr="008E594D">
        <w:rPr>
          <w:rStyle w:val="c1"/>
          <w:rFonts w:ascii="Times New Roman" w:hAnsi="Times New Roman"/>
          <w:sz w:val="28"/>
          <w:szCs w:val="28"/>
        </w:rPr>
        <w:t>/</w:t>
      </w:r>
      <w:r>
        <w:rPr>
          <w:rStyle w:val="c1"/>
          <w:rFonts w:ascii="Times New Roman" w:hAnsi="Times New Roman"/>
          <w:sz w:val="28"/>
          <w:szCs w:val="28"/>
        </w:rPr>
        <w:t xml:space="preserve"> Р. Н. Абалуев. – Тамбов: Изд-во ТГТУ, 2002.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 w:rsidRPr="005C69F4">
        <w:rPr>
          <w:rStyle w:val="c1"/>
          <w:rFonts w:ascii="Times New Roman" w:hAnsi="Times New Roman"/>
          <w:sz w:val="28"/>
          <w:szCs w:val="28"/>
        </w:rPr>
        <w:t>Александрова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Г.</w:t>
      </w:r>
      <w:r>
        <w:rPr>
          <w:rStyle w:val="c1"/>
          <w:rFonts w:ascii="Times New Roman" w:hAnsi="Times New Roman"/>
          <w:sz w:val="28"/>
          <w:szCs w:val="28"/>
        </w:rPr>
        <w:t xml:space="preserve"> В. </w:t>
      </w:r>
      <w:r w:rsidRPr="005C69F4">
        <w:rPr>
          <w:rStyle w:val="c1"/>
          <w:rFonts w:ascii="Times New Roman" w:hAnsi="Times New Roman"/>
          <w:sz w:val="28"/>
          <w:szCs w:val="28"/>
        </w:rPr>
        <w:t>Визуализация учебного материала на уроках русского языка и литературы [Текст]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/ Г.В. Александрова /</w:t>
      </w:r>
      <w:r>
        <w:rPr>
          <w:rStyle w:val="c1"/>
          <w:rFonts w:ascii="Times New Roman" w:hAnsi="Times New Roman"/>
          <w:sz w:val="28"/>
          <w:szCs w:val="28"/>
        </w:rPr>
        <w:t>/ Русский язык в школе. – 2018. –№ 4 .</w:t>
      </w:r>
      <w:r w:rsidRPr="0065304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– С. 6 – 9.</w:t>
      </w:r>
    </w:p>
    <w:p w:rsidR="00871E4A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Анашкина, Н. А. Мультимедийные технологии в образовании. Создание учебного видеофильма </w:t>
      </w:r>
      <w:r w:rsidRPr="00EC6D29">
        <w:rPr>
          <w:rStyle w:val="c1"/>
          <w:rFonts w:ascii="Times New Roman" w:hAnsi="Times New Roman"/>
          <w:sz w:val="28"/>
          <w:szCs w:val="28"/>
        </w:rPr>
        <w:t>[</w:t>
      </w:r>
      <w:r>
        <w:rPr>
          <w:rStyle w:val="c1"/>
          <w:rFonts w:ascii="Times New Roman" w:hAnsi="Times New Roman"/>
          <w:sz w:val="28"/>
          <w:szCs w:val="28"/>
        </w:rPr>
        <w:t>Текст</w:t>
      </w:r>
      <w:r w:rsidRPr="00EC6D29">
        <w:rPr>
          <w:rStyle w:val="c1"/>
          <w:rFonts w:ascii="Times New Roman" w:hAnsi="Times New Roman"/>
          <w:sz w:val="28"/>
          <w:szCs w:val="28"/>
        </w:rPr>
        <w:t>]</w:t>
      </w:r>
      <w:r>
        <w:rPr>
          <w:rStyle w:val="c1"/>
          <w:rFonts w:ascii="Times New Roman" w:hAnsi="Times New Roman"/>
          <w:sz w:val="28"/>
          <w:szCs w:val="28"/>
        </w:rPr>
        <w:t xml:space="preserve"> : учебное пособие</w:t>
      </w:r>
      <w:r w:rsidRPr="00EC6D29">
        <w:rPr>
          <w:rStyle w:val="c1"/>
          <w:rFonts w:ascii="Times New Roman" w:hAnsi="Times New Roman"/>
          <w:sz w:val="28"/>
          <w:szCs w:val="28"/>
        </w:rPr>
        <w:t xml:space="preserve"> /</w:t>
      </w:r>
      <w:r>
        <w:rPr>
          <w:rStyle w:val="c1"/>
          <w:rFonts w:ascii="Times New Roman" w:hAnsi="Times New Roman"/>
          <w:sz w:val="28"/>
          <w:szCs w:val="28"/>
        </w:rPr>
        <w:t xml:space="preserve"> Н. А. Анашкина, А. И. Шишкин ; М–во образования и науки РФ, ГОУ ВПО «Омский государственный технический университет». – Омск: Изд. – во ОмГТУ, 2010. – 92 с.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 w:rsidRPr="005C69F4">
        <w:rPr>
          <w:rStyle w:val="c1"/>
          <w:rFonts w:ascii="Times New Roman" w:hAnsi="Times New Roman"/>
          <w:sz w:val="28"/>
          <w:szCs w:val="28"/>
        </w:rPr>
        <w:t>Анисимова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Н.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С. Мульт</w:t>
      </w:r>
      <w:r>
        <w:rPr>
          <w:rStyle w:val="c1"/>
          <w:rFonts w:ascii="Times New Roman" w:hAnsi="Times New Roman"/>
          <w:sz w:val="28"/>
          <w:szCs w:val="28"/>
        </w:rPr>
        <w:t>имедиа технологии в образовании</w:t>
      </w:r>
      <w:r w:rsidRPr="005C69F4">
        <w:rPr>
          <w:rStyle w:val="c1"/>
          <w:rFonts w:ascii="Times New Roman" w:hAnsi="Times New Roman"/>
          <w:sz w:val="28"/>
          <w:szCs w:val="28"/>
        </w:rPr>
        <w:t>: понятии, методы, средства [Моногра</w:t>
      </w:r>
      <w:r>
        <w:rPr>
          <w:rStyle w:val="c1"/>
          <w:rFonts w:ascii="Times New Roman" w:hAnsi="Times New Roman"/>
          <w:sz w:val="28"/>
          <w:szCs w:val="28"/>
        </w:rPr>
        <w:t>фия] под ред. Г.А. Бордовского.</w:t>
      </w:r>
      <w:r w:rsidRPr="0065304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–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Спб.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: РГПУ им.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И.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Герцена,</w:t>
      </w:r>
      <w:r>
        <w:rPr>
          <w:rStyle w:val="c1"/>
          <w:rFonts w:ascii="Times New Roman" w:hAnsi="Times New Roman"/>
          <w:sz w:val="28"/>
          <w:szCs w:val="28"/>
        </w:rPr>
        <w:t xml:space="preserve"> 2002. – </w:t>
      </w:r>
      <w:r w:rsidRPr="005C69F4">
        <w:rPr>
          <w:rStyle w:val="c1"/>
          <w:rFonts w:ascii="Times New Roman" w:hAnsi="Times New Roman"/>
          <w:sz w:val="28"/>
          <w:szCs w:val="28"/>
        </w:rPr>
        <w:t>89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с.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F4">
        <w:rPr>
          <w:rStyle w:val="c1"/>
          <w:rFonts w:ascii="Times New Roman" w:hAnsi="Times New Roman"/>
          <w:sz w:val="28"/>
          <w:szCs w:val="28"/>
        </w:rPr>
        <w:t>Бабанский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Ю.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К. Выбор методов обучения в современной школе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[Текст]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/ </w:t>
      </w:r>
      <w:r>
        <w:rPr>
          <w:rStyle w:val="c1"/>
          <w:rFonts w:ascii="Times New Roman" w:hAnsi="Times New Roman"/>
          <w:sz w:val="28"/>
          <w:szCs w:val="28"/>
        </w:rPr>
        <w:t>Ю. К. Бабанский // М. : Педагогика.</w:t>
      </w:r>
      <w:r w:rsidRPr="0065304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– 1981. –</w:t>
      </w:r>
      <w:r w:rsidRPr="005C69F4">
        <w:rPr>
          <w:rStyle w:val="c1"/>
          <w:rFonts w:ascii="Times New Roman" w:hAnsi="Times New Roman"/>
          <w:sz w:val="28"/>
          <w:szCs w:val="28"/>
        </w:rPr>
        <w:t>176 с.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F4">
        <w:rPr>
          <w:rFonts w:ascii="Times New Roman" w:hAnsi="Times New Roman"/>
          <w:sz w:val="28"/>
          <w:szCs w:val="28"/>
        </w:rPr>
        <w:t>Бордовский,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А. Использование электронных образовательных ресурсов нового поколе</w:t>
      </w:r>
      <w:r>
        <w:rPr>
          <w:rFonts w:ascii="Times New Roman" w:hAnsi="Times New Roman"/>
          <w:sz w:val="28"/>
          <w:szCs w:val="28"/>
        </w:rPr>
        <w:t xml:space="preserve">ния в учебном процессе [Текст] </w:t>
      </w:r>
      <w:r w:rsidRPr="008E594D">
        <w:rPr>
          <w:rFonts w:ascii="Times New Roman" w:hAnsi="Times New Roman"/>
          <w:sz w:val="28"/>
          <w:szCs w:val="28"/>
        </w:rPr>
        <w:t xml:space="preserve">/ </w:t>
      </w:r>
      <w:r w:rsidRPr="005C69F4">
        <w:rPr>
          <w:rFonts w:ascii="Times New Roman" w:hAnsi="Times New Roman"/>
          <w:sz w:val="28"/>
          <w:szCs w:val="28"/>
        </w:rPr>
        <w:t>Г.</w:t>
      </w:r>
      <w:r w:rsidRPr="008E594D"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А. Бордовский, И.</w:t>
      </w:r>
      <w:r w:rsidRPr="008E594D"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Б. Готская, С.</w:t>
      </w:r>
      <w:r w:rsidRPr="008E594D"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П. Ильина</w:t>
      </w:r>
      <w:r>
        <w:rPr>
          <w:rFonts w:ascii="Times New Roman" w:hAnsi="Times New Roman"/>
          <w:sz w:val="28"/>
          <w:szCs w:val="28"/>
        </w:rPr>
        <w:t>, В.</w:t>
      </w:r>
      <w:r w:rsidRPr="008E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Снегурова. </w:t>
      </w:r>
      <w:r>
        <w:rPr>
          <w:rStyle w:val="c1"/>
          <w:rFonts w:ascii="Times New Roman" w:hAnsi="Times New Roman"/>
          <w:sz w:val="28"/>
          <w:szCs w:val="28"/>
        </w:rPr>
        <w:t xml:space="preserve">– </w:t>
      </w:r>
      <w:r w:rsidRPr="005C69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395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РГПУ</w:t>
      </w:r>
      <w:r w:rsidRPr="005C69F4">
        <w:rPr>
          <w:rFonts w:ascii="Times New Roman" w:hAnsi="Times New Roman"/>
          <w:sz w:val="28"/>
          <w:szCs w:val="28"/>
        </w:rPr>
        <w:t>, 2007.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F4">
        <w:rPr>
          <w:rStyle w:val="c1"/>
          <w:rFonts w:ascii="Times New Roman" w:hAnsi="Times New Roman"/>
          <w:sz w:val="28"/>
          <w:szCs w:val="28"/>
        </w:rPr>
        <w:t>Горелов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И.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Н. Разговор с компьютером: психологический аспект п</w:t>
      </w:r>
      <w:r>
        <w:rPr>
          <w:rStyle w:val="c1"/>
          <w:rFonts w:ascii="Times New Roman" w:hAnsi="Times New Roman"/>
          <w:sz w:val="28"/>
          <w:szCs w:val="28"/>
        </w:rPr>
        <w:t>роблемы [Текст] / И. Н. Горелов.</w:t>
      </w:r>
      <w:r w:rsidRPr="0065304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–  М. : Наука, 1987. – </w:t>
      </w:r>
      <w:r w:rsidRPr="005C69F4">
        <w:rPr>
          <w:rStyle w:val="c1"/>
          <w:rFonts w:ascii="Times New Roman" w:hAnsi="Times New Roman"/>
          <w:sz w:val="28"/>
          <w:szCs w:val="28"/>
        </w:rPr>
        <w:t>287 с.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F4">
        <w:rPr>
          <w:rFonts w:ascii="Times New Roman" w:hAnsi="Times New Roman"/>
          <w:sz w:val="28"/>
          <w:szCs w:val="28"/>
        </w:rPr>
        <w:t>Долженко,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В. Современные методы и технология обу</w:t>
      </w:r>
      <w:r>
        <w:rPr>
          <w:rFonts w:ascii="Times New Roman" w:hAnsi="Times New Roman"/>
          <w:sz w:val="28"/>
          <w:szCs w:val="28"/>
        </w:rPr>
        <w:t xml:space="preserve">чения [Текст] / О. В. Долженко. </w:t>
      </w:r>
      <w:r>
        <w:rPr>
          <w:rStyle w:val="c1"/>
          <w:rFonts w:ascii="Times New Roman" w:hAnsi="Times New Roman"/>
          <w:sz w:val="28"/>
          <w:szCs w:val="28"/>
        </w:rPr>
        <w:t>–</w:t>
      </w:r>
      <w:r w:rsidRPr="005C69F4">
        <w:rPr>
          <w:rFonts w:ascii="Times New Roman" w:hAnsi="Times New Roman"/>
          <w:sz w:val="28"/>
          <w:szCs w:val="28"/>
        </w:rPr>
        <w:t xml:space="preserve"> Минск</w:t>
      </w:r>
      <w:r>
        <w:rPr>
          <w:rFonts w:ascii="Times New Roman" w:hAnsi="Times New Roman"/>
          <w:sz w:val="28"/>
          <w:szCs w:val="28"/>
        </w:rPr>
        <w:t xml:space="preserve">: Высшая школа, </w:t>
      </w:r>
      <w:r w:rsidRPr="005C69F4">
        <w:rPr>
          <w:rFonts w:ascii="Times New Roman" w:hAnsi="Times New Roman"/>
          <w:sz w:val="28"/>
          <w:szCs w:val="28"/>
        </w:rPr>
        <w:t xml:space="preserve">2000. 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Захарова,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И.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Г. Информационные т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ехнологии в образовании: Учеб.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пособие для сту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д. высш. пед. учеб. заведений. </w:t>
      </w:r>
      <w:r>
        <w:rPr>
          <w:rStyle w:val="c1"/>
          <w:rFonts w:ascii="Times New Roman" w:hAnsi="Times New Roman"/>
          <w:sz w:val="28"/>
          <w:szCs w:val="28"/>
        </w:rPr>
        <w:t>–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: Издательский цент «Академия», 2003.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Егор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ова,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Ю.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Н. Мультимедиа как средство повышения эффективности обучения в общеобразовательной школе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//Автореф. д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исс. канд. пед. наук – Чебоксары </w:t>
      </w:r>
      <w:r>
        <w:rPr>
          <w:rStyle w:val="c1"/>
          <w:rFonts w:ascii="Times New Roman" w:hAnsi="Times New Roman"/>
          <w:sz w:val="28"/>
          <w:szCs w:val="28"/>
        </w:rPr>
        <w:t xml:space="preserve">–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2000.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Иванов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Д.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В. Феномен компьютеризации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[Текст] /Д.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–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М., 2000.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Извозчиков,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 Дидактические основы компьютерного обу</w:t>
      </w:r>
      <w:r>
        <w:rPr>
          <w:rStyle w:val="c1"/>
          <w:rFonts w:ascii="Times New Roman" w:hAnsi="Times New Roman"/>
          <w:sz w:val="28"/>
          <w:szCs w:val="28"/>
        </w:rPr>
        <w:t xml:space="preserve">чения [Текст]  / В.А. Извозчиков. – </w:t>
      </w:r>
      <w:r w:rsidRPr="005C69F4">
        <w:rPr>
          <w:rStyle w:val="c1"/>
          <w:rFonts w:ascii="Times New Roman" w:hAnsi="Times New Roman"/>
          <w:sz w:val="28"/>
          <w:szCs w:val="28"/>
        </w:rPr>
        <w:t>Л.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:</w:t>
      </w:r>
      <w:r>
        <w:rPr>
          <w:rStyle w:val="c1"/>
          <w:rFonts w:ascii="Times New Roman" w:hAnsi="Times New Roman"/>
          <w:sz w:val="28"/>
          <w:szCs w:val="28"/>
        </w:rPr>
        <w:t xml:space="preserve"> ЛГПИ, 1987. – </w:t>
      </w:r>
      <w:r w:rsidRPr="005C69F4">
        <w:rPr>
          <w:rStyle w:val="c1"/>
          <w:rFonts w:ascii="Times New Roman" w:hAnsi="Times New Roman"/>
          <w:sz w:val="28"/>
          <w:szCs w:val="28"/>
        </w:rPr>
        <w:t>91 с.</w:t>
      </w:r>
    </w:p>
    <w:p w:rsidR="00871E4A" w:rsidRPr="001F05E5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Кирмайер, М. Мультимедиа </w:t>
      </w:r>
      <w:r w:rsidRPr="001F05E5">
        <w:rPr>
          <w:rStyle w:val="c1"/>
          <w:rFonts w:ascii="Times New Roman" w:hAnsi="Times New Roman"/>
          <w:sz w:val="28"/>
          <w:szCs w:val="28"/>
        </w:rPr>
        <w:t>[</w:t>
      </w:r>
      <w:r>
        <w:rPr>
          <w:rStyle w:val="c1"/>
          <w:rFonts w:ascii="Times New Roman" w:hAnsi="Times New Roman"/>
          <w:sz w:val="28"/>
          <w:szCs w:val="28"/>
        </w:rPr>
        <w:t xml:space="preserve">Текст] : Учебное пособие для студентов вузов </w:t>
      </w:r>
      <w:r w:rsidRPr="001F05E5">
        <w:rPr>
          <w:rStyle w:val="c1"/>
          <w:rFonts w:ascii="Times New Roman" w:hAnsi="Times New Roman"/>
          <w:sz w:val="28"/>
          <w:szCs w:val="28"/>
        </w:rPr>
        <w:t>/</w:t>
      </w:r>
      <w:r>
        <w:rPr>
          <w:rStyle w:val="c1"/>
          <w:rFonts w:ascii="Times New Roman" w:hAnsi="Times New Roman"/>
          <w:sz w:val="28"/>
          <w:szCs w:val="28"/>
        </w:rPr>
        <w:t xml:space="preserve"> М. Кирмайер . – Спб. :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BHV</w:t>
      </w:r>
      <w:r>
        <w:rPr>
          <w:rStyle w:val="c1"/>
          <w:rFonts w:ascii="Times New Roman" w:hAnsi="Times New Roman"/>
          <w:sz w:val="28"/>
          <w:szCs w:val="28"/>
        </w:rPr>
        <w:t>, 1994. – 185 с.</w:t>
      </w:r>
    </w:p>
    <w:p w:rsidR="00871E4A" w:rsidRPr="001F05E5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Кликушина, Н.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Ю.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Использование мультимедийных презентаций в учебном процессе </w:t>
      </w:r>
      <w:r w:rsidRPr="005C69F4">
        <w:rPr>
          <w:rFonts w:ascii="Times New Roman" w:hAnsi="Times New Roman"/>
          <w:sz w:val="28"/>
          <w:szCs w:val="28"/>
        </w:rPr>
        <w:t xml:space="preserve">[Текст] </w:t>
      </w:r>
      <w:r>
        <w:rPr>
          <w:rFonts w:ascii="Times New Roman" w:hAnsi="Times New Roman"/>
          <w:sz w:val="28"/>
          <w:szCs w:val="28"/>
        </w:rPr>
        <w:t xml:space="preserve">: учебное пособие </w:t>
      </w:r>
      <w:r w:rsidRPr="005C69F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Н. Ю. Кликушина ; ГОУ ВПО «Омский государственный технический университет». –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Омск: Изд – во ОмГТУ, 2010. – 84 с.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Кручинина,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Г.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А.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Новые информационные технологии в учебном процессе </w:t>
      </w:r>
      <w:r w:rsidRPr="005C69F4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Мультимедийные обучающие программы </w:t>
      </w:r>
      <w:r w:rsidRPr="005C69F4">
        <w:rPr>
          <w:rFonts w:ascii="Times New Roman" w:hAnsi="Times New Roman"/>
          <w:sz w:val="28"/>
          <w:szCs w:val="28"/>
        </w:rPr>
        <w:t>/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 xml:space="preserve">Кручинина,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Нижний Новгород, 2000.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Лазарев</w:t>
      </w:r>
      <w:r>
        <w:rPr>
          <w:rStyle w:val="c1"/>
          <w:rFonts w:ascii="Times New Roman" w:hAnsi="Times New Roman"/>
          <w:sz w:val="28"/>
          <w:szCs w:val="28"/>
        </w:rPr>
        <w:t xml:space="preserve">, </w:t>
      </w:r>
      <w:r w:rsidRPr="005C69F4">
        <w:rPr>
          <w:rStyle w:val="c1"/>
          <w:rFonts w:ascii="Times New Roman" w:hAnsi="Times New Roman"/>
          <w:sz w:val="28"/>
          <w:szCs w:val="28"/>
        </w:rPr>
        <w:t>Д.</w:t>
      </w:r>
      <w:r>
        <w:rPr>
          <w:rStyle w:val="c1"/>
          <w:rFonts w:ascii="Times New Roman" w:hAnsi="Times New Roman"/>
          <w:sz w:val="28"/>
          <w:szCs w:val="28"/>
        </w:rPr>
        <w:t xml:space="preserve">  Презентация</w:t>
      </w:r>
      <w:r w:rsidRPr="005C69F4">
        <w:rPr>
          <w:rStyle w:val="c1"/>
          <w:rFonts w:ascii="Times New Roman" w:hAnsi="Times New Roman"/>
          <w:sz w:val="28"/>
          <w:szCs w:val="28"/>
        </w:rPr>
        <w:t>: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лучше один раз увидеть! </w:t>
      </w:r>
      <w:r>
        <w:rPr>
          <w:rFonts w:ascii="Times New Roman" w:hAnsi="Times New Roman"/>
          <w:sz w:val="28"/>
          <w:szCs w:val="28"/>
        </w:rPr>
        <w:t xml:space="preserve">[Текст] / Д. Лазарев. </w:t>
      </w:r>
      <w:r>
        <w:rPr>
          <w:rStyle w:val="c1"/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М. : Букс, 2009. </w:t>
      </w:r>
      <w:r>
        <w:rPr>
          <w:rStyle w:val="c1"/>
          <w:rFonts w:ascii="Times New Roman" w:hAnsi="Times New Roman"/>
          <w:sz w:val="28"/>
          <w:szCs w:val="28"/>
        </w:rPr>
        <w:t xml:space="preserve">– </w:t>
      </w:r>
      <w:r w:rsidRPr="005C69F4">
        <w:rPr>
          <w:rFonts w:ascii="Times New Roman" w:hAnsi="Times New Roman"/>
          <w:sz w:val="28"/>
          <w:szCs w:val="28"/>
        </w:rPr>
        <w:t>126.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Монахов,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И. Проектирование новых информационных технологий о</w:t>
      </w:r>
      <w:r>
        <w:rPr>
          <w:rStyle w:val="c1"/>
          <w:rFonts w:ascii="Times New Roman" w:hAnsi="Times New Roman"/>
          <w:sz w:val="28"/>
          <w:szCs w:val="28"/>
        </w:rPr>
        <w:t>бучения [Текст] / В.И. Монахов. –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М.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:</w:t>
      </w:r>
      <w:r>
        <w:rPr>
          <w:rStyle w:val="c1"/>
          <w:rFonts w:ascii="Times New Roman" w:hAnsi="Times New Roman"/>
          <w:sz w:val="28"/>
          <w:szCs w:val="28"/>
        </w:rPr>
        <w:t xml:space="preserve"> НИИ ОСО АПН ССР, 1991. –</w:t>
      </w:r>
      <w:r w:rsidRPr="005C69F4">
        <w:rPr>
          <w:rStyle w:val="c1"/>
          <w:rFonts w:ascii="Times New Roman" w:hAnsi="Times New Roman"/>
          <w:sz w:val="28"/>
          <w:szCs w:val="28"/>
        </w:rPr>
        <w:t>108с.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Новенко, </w:t>
      </w:r>
      <w:r w:rsidRPr="005C69F4">
        <w:rPr>
          <w:rStyle w:val="c1"/>
          <w:rFonts w:ascii="Times New Roman" w:hAnsi="Times New Roman"/>
          <w:sz w:val="28"/>
          <w:szCs w:val="28"/>
        </w:rPr>
        <w:t>Д.</w:t>
      </w:r>
      <w:r>
        <w:rPr>
          <w:rStyle w:val="c1"/>
          <w:rFonts w:ascii="Times New Roman" w:hAnsi="Times New Roman"/>
          <w:sz w:val="28"/>
          <w:szCs w:val="28"/>
        </w:rPr>
        <w:t xml:space="preserve"> В. 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Использование </w:t>
      </w:r>
      <w:r w:rsidRPr="005C69F4">
        <w:rPr>
          <w:rStyle w:val="c1"/>
          <w:rFonts w:ascii="Times New Roman" w:hAnsi="Times New Roman"/>
          <w:sz w:val="28"/>
          <w:szCs w:val="28"/>
          <w:lang w:val="en-US"/>
        </w:rPr>
        <w:t>Microsoft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  <w:lang w:val="en-US"/>
        </w:rPr>
        <w:t>Office</w:t>
      </w:r>
      <w:r>
        <w:rPr>
          <w:rStyle w:val="c1"/>
          <w:rFonts w:ascii="Times New Roman" w:hAnsi="Times New Roman"/>
          <w:sz w:val="28"/>
          <w:szCs w:val="28"/>
        </w:rPr>
        <w:t xml:space="preserve"> в школе </w:t>
      </w:r>
      <w:r w:rsidRPr="00435A84">
        <w:rPr>
          <w:rStyle w:val="c1"/>
          <w:rFonts w:ascii="Times New Roman" w:hAnsi="Times New Roman"/>
          <w:sz w:val="28"/>
          <w:szCs w:val="28"/>
        </w:rPr>
        <w:t>[</w:t>
      </w:r>
      <w:r>
        <w:rPr>
          <w:rStyle w:val="c1"/>
          <w:rFonts w:ascii="Times New Roman" w:hAnsi="Times New Roman"/>
          <w:sz w:val="28"/>
          <w:szCs w:val="28"/>
        </w:rPr>
        <w:t>Текст</w:t>
      </w:r>
      <w:r w:rsidRPr="00435A84">
        <w:rPr>
          <w:rStyle w:val="c1"/>
          <w:rFonts w:ascii="Times New Roman" w:hAnsi="Times New Roman"/>
          <w:sz w:val="28"/>
          <w:szCs w:val="28"/>
        </w:rPr>
        <w:t xml:space="preserve">] </w:t>
      </w:r>
      <w:r>
        <w:rPr>
          <w:rStyle w:val="c1"/>
          <w:rFonts w:ascii="Times New Roman" w:hAnsi="Times New Roman"/>
          <w:sz w:val="28"/>
          <w:szCs w:val="28"/>
        </w:rPr>
        <w:t xml:space="preserve">: </w:t>
      </w:r>
      <w:r w:rsidRPr="005C69F4">
        <w:rPr>
          <w:rStyle w:val="c1"/>
          <w:rFonts w:ascii="Times New Roman" w:hAnsi="Times New Roman"/>
          <w:sz w:val="28"/>
          <w:szCs w:val="28"/>
        </w:rPr>
        <w:t>учебно-методическое по</w:t>
      </w:r>
      <w:r>
        <w:rPr>
          <w:rStyle w:val="c1"/>
          <w:rFonts w:ascii="Times New Roman" w:hAnsi="Times New Roman"/>
          <w:sz w:val="28"/>
          <w:szCs w:val="28"/>
        </w:rPr>
        <w:t>собие / Д. В. Новенко, В. А. Сурков. – М. –2002.</w:t>
      </w:r>
      <w:r w:rsidRPr="0065304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–  С. 79 –</w:t>
      </w:r>
      <w:r w:rsidRPr="005C69F4">
        <w:rPr>
          <w:rStyle w:val="c1"/>
          <w:rFonts w:ascii="Times New Roman" w:hAnsi="Times New Roman"/>
          <w:sz w:val="28"/>
          <w:szCs w:val="28"/>
        </w:rPr>
        <w:t>95.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Мантуленко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69F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В. Мультимедиа в современном образовани</w:t>
      </w:r>
      <w:r>
        <w:rPr>
          <w:rFonts w:ascii="Times New Roman" w:hAnsi="Times New Roman"/>
          <w:sz w:val="28"/>
          <w:szCs w:val="28"/>
        </w:rPr>
        <w:t xml:space="preserve">и [Текст]  / В. В. Мантуленко. </w:t>
      </w:r>
      <w:r>
        <w:rPr>
          <w:rStyle w:val="c1"/>
          <w:rFonts w:ascii="Times New Roman" w:hAnsi="Times New Roman"/>
          <w:sz w:val="28"/>
          <w:szCs w:val="28"/>
        </w:rPr>
        <w:t xml:space="preserve">– </w:t>
      </w:r>
      <w:r w:rsidRPr="005C69F4">
        <w:rPr>
          <w:rFonts w:ascii="Times New Roman" w:hAnsi="Times New Roman"/>
          <w:sz w:val="28"/>
          <w:szCs w:val="28"/>
        </w:rPr>
        <w:t xml:space="preserve">Самара: Самарский университет, 2006. 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Олифер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В.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Новые технологии в обучении </w:t>
      </w:r>
      <w:r>
        <w:rPr>
          <w:rFonts w:ascii="Times New Roman" w:hAnsi="Times New Roman"/>
          <w:sz w:val="28"/>
          <w:szCs w:val="28"/>
        </w:rPr>
        <w:t xml:space="preserve">[Текст] </w:t>
      </w:r>
      <w:r w:rsidRPr="005C69F4">
        <w:rPr>
          <w:rFonts w:ascii="Times New Roman" w:hAnsi="Times New Roman"/>
          <w:sz w:val="28"/>
          <w:szCs w:val="28"/>
        </w:rPr>
        <w:t>/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В.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Олифер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,  Н. Олифер. – 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С.пб.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БХВ,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2000.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Осин, </w:t>
      </w:r>
      <w:r w:rsidRPr="005C69F4">
        <w:rPr>
          <w:rStyle w:val="c1"/>
          <w:rFonts w:ascii="Times New Roman" w:hAnsi="Times New Roman"/>
          <w:sz w:val="28"/>
          <w:szCs w:val="28"/>
        </w:rPr>
        <w:t>А.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В. Мультимедиа в образовании: контекст информатизации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 xml:space="preserve">[Текст] </w:t>
      </w:r>
      <w:r>
        <w:rPr>
          <w:rStyle w:val="c1"/>
          <w:rFonts w:ascii="Times New Roman" w:hAnsi="Times New Roman"/>
          <w:sz w:val="28"/>
          <w:szCs w:val="28"/>
        </w:rPr>
        <w:t>/ А. В. Осин. –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М.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: Ритм, 2005.</w:t>
      </w:r>
    </w:p>
    <w:p w:rsidR="00871E4A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Протопопова,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В. Медиакомпетентность современного педагога </w:t>
      </w:r>
      <w:r w:rsidRPr="005C69F4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7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 В. Протопопова</w:t>
      </w:r>
      <w:r w:rsidRPr="008027DD">
        <w:rPr>
          <w:rFonts w:ascii="Times New Roman" w:hAnsi="Times New Roman"/>
          <w:sz w:val="28"/>
          <w:szCs w:val="28"/>
        </w:rPr>
        <w:t xml:space="preserve"> //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Высшее гуманитарное образование XXI </w:t>
      </w:r>
      <w:r>
        <w:rPr>
          <w:rStyle w:val="c1"/>
          <w:rFonts w:ascii="Times New Roman" w:hAnsi="Times New Roman"/>
          <w:sz w:val="28"/>
          <w:szCs w:val="28"/>
        </w:rPr>
        <w:t xml:space="preserve">века: Педагогика. Психология. – </w:t>
      </w:r>
      <w:r w:rsidRPr="005C69F4">
        <w:rPr>
          <w:rStyle w:val="c1"/>
          <w:rFonts w:ascii="Times New Roman" w:hAnsi="Times New Roman"/>
          <w:sz w:val="28"/>
          <w:szCs w:val="28"/>
        </w:rPr>
        <w:t>Самара: ПГСГА, 2009.</w:t>
      </w:r>
    </w:p>
    <w:p w:rsidR="00871E4A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Скрябина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О.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 Методы и приемы открытия нового знания на уроке русского языка [Текст]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/ О.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 Ск</w:t>
      </w:r>
      <w:r>
        <w:rPr>
          <w:rStyle w:val="c1"/>
          <w:rFonts w:ascii="Times New Roman" w:hAnsi="Times New Roman"/>
          <w:sz w:val="28"/>
          <w:szCs w:val="28"/>
        </w:rPr>
        <w:t xml:space="preserve">рябина // Русский язык в школе. – 2017. – № 5. – </w:t>
      </w:r>
      <w:r w:rsidRPr="005C69F4">
        <w:rPr>
          <w:rStyle w:val="c1"/>
          <w:rFonts w:ascii="Times New Roman" w:hAnsi="Times New Roman"/>
          <w:sz w:val="28"/>
          <w:szCs w:val="28"/>
        </w:rPr>
        <w:t>С.</w:t>
      </w:r>
      <w:r>
        <w:rPr>
          <w:rStyle w:val="c1"/>
          <w:rFonts w:ascii="Times New Roman" w:hAnsi="Times New Roman"/>
          <w:sz w:val="28"/>
          <w:szCs w:val="28"/>
        </w:rPr>
        <w:t xml:space="preserve"> 3 – </w:t>
      </w:r>
      <w:r w:rsidRPr="005C69F4">
        <w:rPr>
          <w:rStyle w:val="c1"/>
          <w:rFonts w:ascii="Times New Roman" w:hAnsi="Times New Roman"/>
          <w:sz w:val="28"/>
          <w:szCs w:val="28"/>
        </w:rPr>
        <w:t>7.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Титоренко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А. Современные информационные технологии </w:t>
      </w:r>
      <w:r>
        <w:rPr>
          <w:rFonts w:ascii="Times New Roman" w:hAnsi="Times New Roman"/>
          <w:sz w:val="28"/>
          <w:szCs w:val="28"/>
        </w:rPr>
        <w:t xml:space="preserve">[Текст] / Г. А. Титоренко. </w:t>
      </w:r>
      <w:r>
        <w:rPr>
          <w:rStyle w:val="c1"/>
          <w:rFonts w:ascii="Times New Roman" w:hAnsi="Times New Roman"/>
          <w:sz w:val="28"/>
          <w:szCs w:val="28"/>
        </w:rPr>
        <w:t>–</w:t>
      </w:r>
      <w:r w:rsidRPr="005C69F4"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М.: ЮНИТИ ,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1999.</w:t>
      </w:r>
    </w:p>
    <w:p w:rsidR="00871E4A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Трайнёв,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А. Информационные коммуникационные педагогические технологии (обобщения и рекомендации) </w:t>
      </w:r>
      <w:r w:rsidRPr="005C69F4">
        <w:rPr>
          <w:rFonts w:ascii="Times New Roman" w:hAnsi="Times New Roman"/>
          <w:sz w:val="28"/>
          <w:szCs w:val="28"/>
        </w:rPr>
        <w:t xml:space="preserve">[Текст] </w:t>
      </w:r>
      <w:r w:rsidRPr="005C69F4">
        <w:rPr>
          <w:rStyle w:val="c1"/>
          <w:rFonts w:ascii="Times New Roman" w:hAnsi="Times New Roman"/>
          <w:sz w:val="28"/>
          <w:szCs w:val="28"/>
        </w:rPr>
        <w:t>/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В.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А. Трайнёв, И.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В. Трайнёв.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–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 xml:space="preserve"> М.</w:t>
      </w:r>
      <w:r w:rsidRPr="008027D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C69F4">
        <w:rPr>
          <w:rStyle w:val="c1"/>
          <w:rFonts w:ascii="Times New Roman" w:hAnsi="Times New Roman"/>
          <w:sz w:val="28"/>
          <w:szCs w:val="28"/>
        </w:rPr>
        <w:t>: 2008.</w:t>
      </w:r>
    </w:p>
    <w:p w:rsidR="00871E4A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Уваров, А.Ю.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Педагогический дизайн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 xml:space="preserve">[Текст]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 xml:space="preserve"> / А.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Ю. Уваров, </w:t>
      </w:r>
      <w:r w:rsidRPr="00435A84">
        <w:rPr>
          <w:rStyle w:val="c1"/>
          <w:rFonts w:ascii="Times New Roman" w:hAnsi="Times New Roman"/>
          <w:color w:val="000000"/>
          <w:sz w:val="28"/>
          <w:szCs w:val="28"/>
        </w:rPr>
        <w:t>//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Информатика .</w:t>
      </w:r>
      <w:r w:rsidRPr="00435A84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–</w:t>
      </w:r>
      <w:r w:rsidRPr="00435A84">
        <w:rPr>
          <w:rStyle w:val="c1"/>
          <w:rFonts w:ascii="Times New Roman" w:hAnsi="Times New Roman"/>
          <w:color w:val="000000"/>
          <w:sz w:val="28"/>
          <w:szCs w:val="28"/>
        </w:rPr>
        <w:t xml:space="preserve"> 2003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. – № </w:t>
      </w:r>
      <w:r w:rsidRPr="005C69F4">
        <w:rPr>
          <w:rStyle w:val="c1"/>
          <w:rFonts w:ascii="Times New Roman" w:hAnsi="Times New Roman"/>
          <w:color w:val="000000"/>
          <w:sz w:val="28"/>
          <w:szCs w:val="28"/>
        </w:rPr>
        <w:t>30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. – С. 32.</w:t>
      </w:r>
    </w:p>
    <w:p w:rsidR="00871E4A" w:rsidRPr="007345C7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Шутенко, А. В. Методы проведения учебных занятий с использованием средств информационных технологий </w:t>
      </w:r>
      <w:r w:rsidRPr="007345C7">
        <w:rPr>
          <w:rStyle w:val="c1"/>
          <w:rFonts w:ascii="Times New Roman" w:hAnsi="Times New Roman"/>
          <w:sz w:val="28"/>
          <w:szCs w:val="28"/>
        </w:rPr>
        <w:t>[</w:t>
      </w:r>
      <w:r>
        <w:rPr>
          <w:rStyle w:val="c1"/>
          <w:rFonts w:ascii="Times New Roman" w:hAnsi="Times New Roman"/>
          <w:sz w:val="28"/>
          <w:szCs w:val="28"/>
        </w:rPr>
        <w:t>Электронный ресурс</w:t>
      </w:r>
      <w:r w:rsidRPr="007345C7">
        <w:rPr>
          <w:rStyle w:val="c1"/>
          <w:rFonts w:ascii="Times New Roman" w:hAnsi="Times New Roman"/>
          <w:sz w:val="28"/>
          <w:szCs w:val="28"/>
        </w:rPr>
        <w:t xml:space="preserve">] / </w:t>
      </w:r>
      <w:r>
        <w:rPr>
          <w:rStyle w:val="c1"/>
          <w:rFonts w:ascii="Times New Roman" w:hAnsi="Times New Roman"/>
          <w:sz w:val="28"/>
          <w:szCs w:val="28"/>
        </w:rPr>
        <w:t xml:space="preserve">А. В. Шутенко. – Режим доступа : </w:t>
      </w:r>
      <w:hyperlink r:id="rId7" w:history="1">
        <w:r w:rsidRPr="00414593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1459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14593">
          <w:rPr>
            <w:rStyle w:val="Hyperlink"/>
            <w:rFonts w:ascii="Times New Roman" w:hAnsi="Times New Roman"/>
            <w:sz w:val="28"/>
            <w:szCs w:val="28"/>
            <w:lang w:val="en-US"/>
          </w:rPr>
          <w:t>pedsovet</w:t>
        </w:r>
        <w:r w:rsidRPr="004145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14593">
          <w:rPr>
            <w:rStyle w:val="Hyperlink"/>
            <w:rFonts w:ascii="Times New Roman" w:hAnsi="Times New Roman"/>
            <w:sz w:val="28"/>
            <w:szCs w:val="28"/>
            <w:lang w:val="en-US"/>
          </w:rPr>
          <w:t>su</w:t>
        </w:r>
        <w:r w:rsidRPr="00414593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414593">
          <w:rPr>
            <w:rStyle w:val="Hyperlink"/>
            <w:rFonts w:ascii="Times New Roman" w:hAnsi="Times New Roman"/>
            <w:sz w:val="28"/>
            <w:szCs w:val="28"/>
            <w:lang w:val="en-US"/>
          </w:rPr>
          <w:t>publ</w:t>
        </w:r>
        <w:r w:rsidRPr="00414593">
          <w:rPr>
            <w:rStyle w:val="Hyperlink"/>
            <w:rFonts w:ascii="Times New Roman" w:hAnsi="Times New Roman"/>
            <w:sz w:val="28"/>
            <w:szCs w:val="28"/>
          </w:rPr>
          <w:t>/26-1-0-841</w:t>
        </w:r>
      </w:hyperlink>
      <w:r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обращения: 12.05.2018)</w:t>
      </w:r>
    </w:p>
    <w:p w:rsidR="00871E4A" w:rsidRPr="005C69F4" w:rsidRDefault="00871E4A" w:rsidP="0016348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Якупова</w:t>
      </w:r>
      <w:r>
        <w:rPr>
          <w:rFonts w:ascii="Times New Roman" w:hAnsi="Times New Roman"/>
          <w:sz w:val="28"/>
          <w:szCs w:val="28"/>
        </w:rPr>
        <w:t>,</w:t>
      </w:r>
      <w:r w:rsidRPr="005C69F4">
        <w:rPr>
          <w:rFonts w:ascii="Times New Roman" w:hAnsi="Times New Roman"/>
          <w:sz w:val="28"/>
          <w:szCs w:val="28"/>
        </w:rPr>
        <w:t xml:space="preserve"> Г.С. Использование интерактивного и мультимедийного оборудования в образовательной деятельности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F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С. Якупова. – Режим доступа :  </w:t>
      </w:r>
      <w:r w:rsidRPr="005C69F4">
        <w:rPr>
          <w:rFonts w:ascii="Times New Roman" w:hAnsi="Times New Roman"/>
          <w:sz w:val="28"/>
          <w:szCs w:val="28"/>
          <w:lang w:val="en-US"/>
        </w:rPr>
        <w:t>hhtp</w:t>
      </w:r>
      <w:r w:rsidRPr="005C69F4">
        <w:rPr>
          <w:rFonts w:ascii="Times New Roman" w:hAnsi="Times New Roman"/>
          <w:sz w:val="28"/>
          <w:szCs w:val="28"/>
        </w:rPr>
        <w:t>://</w:t>
      </w:r>
      <w:r w:rsidRPr="005C69F4">
        <w:rPr>
          <w:rFonts w:ascii="Times New Roman" w:hAnsi="Times New Roman"/>
          <w:sz w:val="28"/>
          <w:szCs w:val="28"/>
          <w:lang w:val="en-US"/>
        </w:rPr>
        <w:t>edu</w:t>
      </w:r>
      <w:r w:rsidRPr="005C69F4">
        <w:rPr>
          <w:rFonts w:ascii="Times New Roman" w:hAnsi="Times New Roman"/>
          <w:sz w:val="28"/>
          <w:szCs w:val="28"/>
        </w:rPr>
        <w:t>.</w:t>
      </w:r>
      <w:r w:rsidRPr="005C69F4">
        <w:rPr>
          <w:rFonts w:ascii="Times New Roman" w:hAnsi="Times New Roman"/>
          <w:sz w:val="28"/>
          <w:szCs w:val="28"/>
          <w:lang w:val="en-US"/>
        </w:rPr>
        <w:t>kzm</w:t>
      </w:r>
      <w:r w:rsidRPr="005C69F4">
        <w:rPr>
          <w:rFonts w:ascii="Times New Roman" w:hAnsi="Times New Roman"/>
          <w:sz w:val="28"/>
          <w:szCs w:val="28"/>
        </w:rPr>
        <w:t>/</w:t>
      </w:r>
      <w:r w:rsidRPr="005C69F4">
        <w:rPr>
          <w:rFonts w:ascii="Times New Roman" w:hAnsi="Times New Roman"/>
          <w:sz w:val="28"/>
          <w:szCs w:val="28"/>
          <w:lang w:val="en-US"/>
        </w:rPr>
        <w:t>ru</w:t>
      </w:r>
      <w:r w:rsidRPr="005C69F4">
        <w:rPr>
          <w:rFonts w:ascii="Times New Roman" w:hAnsi="Times New Roman"/>
          <w:sz w:val="28"/>
          <w:szCs w:val="28"/>
        </w:rPr>
        <w:t>/</w:t>
      </w:r>
      <w:r w:rsidRPr="005C69F4">
        <w:rPr>
          <w:rFonts w:ascii="Times New Roman" w:hAnsi="Times New Roman"/>
          <w:sz w:val="28"/>
          <w:szCs w:val="28"/>
          <w:lang w:val="en-US"/>
        </w:rPr>
        <w:t>Russian</w:t>
      </w:r>
      <w:r w:rsidRPr="005C69F4">
        <w:rPr>
          <w:rFonts w:ascii="Times New Roman" w:hAnsi="Times New Roman"/>
          <w:sz w:val="28"/>
          <w:szCs w:val="28"/>
        </w:rPr>
        <w:t>/</w:t>
      </w:r>
      <w:r w:rsidRPr="005C69F4">
        <w:rPr>
          <w:rFonts w:ascii="Times New Roman" w:hAnsi="Times New Roman"/>
          <w:sz w:val="28"/>
          <w:szCs w:val="28"/>
          <w:lang w:val="en-US"/>
        </w:rPr>
        <w:t>journal</w:t>
      </w:r>
      <w:r w:rsidRPr="005C69F4">
        <w:rPr>
          <w:rFonts w:ascii="Times New Roman" w:hAnsi="Times New Roman"/>
          <w:sz w:val="28"/>
          <w:szCs w:val="28"/>
        </w:rPr>
        <w:t>/</w:t>
      </w:r>
      <w:r w:rsidRPr="005C69F4">
        <w:rPr>
          <w:rFonts w:ascii="Times New Roman" w:hAnsi="Times New Roman"/>
          <w:sz w:val="28"/>
          <w:szCs w:val="28"/>
          <w:lang w:val="en-US"/>
        </w:rPr>
        <w:t>page</w:t>
      </w:r>
      <w:r w:rsidRPr="005C69F4">
        <w:rPr>
          <w:rFonts w:ascii="Times New Roman" w:hAnsi="Times New Roman"/>
          <w:sz w:val="28"/>
          <w:szCs w:val="28"/>
        </w:rPr>
        <w:t>=2/</w:t>
      </w:r>
      <w:r w:rsidRPr="005C69F4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=3413 (дата обращения: 12.05.2018)</w:t>
      </w:r>
    </w:p>
    <w:p w:rsidR="00871E4A" w:rsidRDefault="00871E4A" w:rsidP="0016348C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</w:p>
    <w:p w:rsidR="00871E4A" w:rsidRPr="00A21185" w:rsidRDefault="00871E4A" w:rsidP="0016348C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</w:p>
    <w:p w:rsidR="00871E4A" w:rsidRDefault="00871E4A" w:rsidP="0016348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871E4A" w:rsidRPr="00097F55" w:rsidRDefault="00871E4A" w:rsidP="0016348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71E4A" w:rsidRPr="00355584" w:rsidRDefault="00871E4A" w:rsidP="0016348C">
      <w:pPr>
        <w:pStyle w:val="Heading2"/>
        <w:shd w:val="clear" w:color="auto" w:fill="FFFFFF"/>
        <w:spacing w:before="0" w:after="0" w:line="36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871E4A" w:rsidRPr="00355584" w:rsidRDefault="00871E4A" w:rsidP="0016348C">
      <w:pPr>
        <w:spacing w:after="0" w:line="360" w:lineRule="auto"/>
        <w:jc w:val="both"/>
      </w:pPr>
      <w:r w:rsidRPr="00355584">
        <w:rPr>
          <w:color w:val="000000"/>
        </w:rPr>
        <w:br/>
      </w:r>
    </w:p>
    <w:p w:rsidR="00871E4A" w:rsidRPr="00355584" w:rsidRDefault="00871E4A" w:rsidP="0016348C">
      <w:pPr>
        <w:shd w:val="clear" w:color="auto" w:fill="FFFFFF"/>
        <w:spacing w:after="0" w:line="360" w:lineRule="auto"/>
        <w:jc w:val="both"/>
        <w:rPr>
          <w:color w:val="000000"/>
        </w:rPr>
      </w:pPr>
    </w:p>
    <w:p w:rsidR="00871E4A" w:rsidRDefault="00871E4A" w:rsidP="0016348C">
      <w:pPr>
        <w:spacing w:after="0" w:line="360" w:lineRule="auto"/>
        <w:jc w:val="both"/>
      </w:pPr>
    </w:p>
    <w:p w:rsidR="00871E4A" w:rsidRPr="00F05B52" w:rsidRDefault="00871E4A" w:rsidP="00FA4EDD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sectPr w:rsidR="00871E4A" w:rsidRPr="00F05B52" w:rsidSect="00BA4383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4A" w:rsidRDefault="00871E4A" w:rsidP="00924616">
      <w:pPr>
        <w:spacing w:after="0" w:line="240" w:lineRule="auto"/>
      </w:pPr>
      <w:r>
        <w:separator/>
      </w:r>
    </w:p>
  </w:endnote>
  <w:endnote w:type="continuationSeparator" w:id="0">
    <w:p w:rsidR="00871E4A" w:rsidRDefault="00871E4A" w:rsidP="0092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4A" w:rsidRPr="00B07890" w:rsidRDefault="00871E4A">
    <w:pPr>
      <w:pStyle w:val="Footer"/>
      <w:jc w:val="right"/>
      <w:rPr>
        <w:rFonts w:ascii="Times New Roman" w:hAnsi="Times New Roman"/>
        <w:sz w:val="24"/>
        <w:szCs w:val="24"/>
      </w:rPr>
    </w:pPr>
    <w:r w:rsidRPr="00B07890">
      <w:rPr>
        <w:rFonts w:ascii="Times New Roman" w:hAnsi="Times New Roman"/>
        <w:sz w:val="24"/>
        <w:szCs w:val="24"/>
      </w:rPr>
      <w:fldChar w:fldCharType="begin"/>
    </w:r>
    <w:r w:rsidRPr="00B07890">
      <w:rPr>
        <w:rFonts w:ascii="Times New Roman" w:hAnsi="Times New Roman"/>
        <w:sz w:val="24"/>
        <w:szCs w:val="24"/>
      </w:rPr>
      <w:instrText>PAGE   \* MERGEFORMAT</w:instrText>
    </w:r>
    <w:r w:rsidRPr="00B0789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B07890">
      <w:rPr>
        <w:rFonts w:ascii="Times New Roman" w:hAnsi="Times New Roman"/>
        <w:sz w:val="24"/>
        <w:szCs w:val="24"/>
      </w:rPr>
      <w:fldChar w:fldCharType="end"/>
    </w:r>
  </w:p>
  <w:p w:rsidR="00871E4A" w:rsidRDefault="0087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4A" w:rsidRDefault="00871E4A" w:rsidP="00924616">
      <w:pPr>
        <w:spacing w:after="0" w:line="240" w:lineRule="auto"/>
      </w:pPr>
      <w:r>
        <w:separator/>
      </w:r>
    </w:p>
  </w:footnote>
  <w:footnote w:type="continuationSeparator" w:id="0">
    <w:p w:rsidR="00871E4A" w:rsidRDefault="00871E4A" w:rsidP="0092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C24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EA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EB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8C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2C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30E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89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160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4F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423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741"/>
    <w:multiLevelType w:val="hybridMultilevel"/>
    <w:tmpl w:val="95404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A6615A6"/>
    <w:multiLevelType w:val="hybridMultilevel"/>
    <w:tmpl w:val="91B8CC4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0CD278C2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03D7F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11951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D4C49"/>
    <w:multiLevelType w:val="hybridMultilevel"/>
    <w:tmpl w:val="578C0EF6"/>
    <w:lvl w:ilvl="0" w:tplc="1AF0B3E6">
      <w:start w:val="1"/>
      <w:numFmt w:val="decimal"/>
      <w:lvlText w:val="2.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A435C6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05489"/>
    <w:multiLevelType w:val="hybridMultilevel"/>
    <w:tmpl w:val="B3F2F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67127C"/>
    <w:multiLevelType w:val="hybridMultilevel"/>
    <w:tmpl w:val="C0B80AEE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19">
    <w:nsid w:val="2BDC4F04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402CB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3C50F5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971B7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C0BAA"/>
    <w:multiLevelType w:val="hybridMultilevel"/>
    <w:tmpl w:val="3B72D1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4AD4B74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D5069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94FD7"/>
    <w:multiLevelType w:val="hybridMultilevel"/>
    <w:tmpl w:val="0E1CC06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61490562"/>
    <w:multiLevelType w:val="multilevel"/>
    <w:tmpl w:val="96129A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61B17EF9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42D9A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97079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43674"/>
    <w:multiLevelType w:val="hybridMultilevel"/>
    <w:tmpl w:val="88EEB0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6C9C7C73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D09C6"/>
    <w:multiLevelType w:val="multilevel"/>
    <w:tmpl w:val="059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76017"/>
    <w:multiLevelType w:val="hybridMultilevel"/>
    <w:tmpl w:val="24B472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ADB7FE3"/>
    <w:multiLevelType w:val="hybridMultilevel"/>
    <w:tmpl w:val="04908B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3"/>
  </w:num>
  <w:num w:numId="17">
    <w:abstractNumId w:val="28"/>
  </w:num>
  <w:num w:numId="18">
    <w:abstractNumId w:val="32"/>
  </w:num>
  <w:num w:numId="19">
    <w:abstractNumId w:val="20"/>
  </w:num>
  <w:num w:numId="20">
    <w:abstractNumId w:val="24"/>
  </w:num>
  <w:num w:numId="21">
    <w:abstractNumId w:val="29"/>
  </w:num>
  <w:num w:numId="22">
    <w:abstractNumId w:val="14"/>
  </w:num>
  <w:num w:numId="23">
    <w:abstractNumId w:val="30"/>
  </w:num>
  <w:num w:numId="24">
    <w:abstractNumId w:val="19"/>
  </w:num>
  <w:num w:numId="25">
    <w:abstractNumId w:val="16"/>
  </w:num>
  <w:num w:numId="26">
    <w:abstractNumId w:val="22"/>
  </w:num>
  <w:num w:numId="27">
    <w:abstractNumId w:val="25"/>
  </w:num>
  <w:num w:numId="28">
    <w:abstractNumId w:val="12"/>
  </w:num>
  <w:num w:numId="29">
    <w:abstractNumId w:val="33"/>
  </w:num>
  <w:num w:numId="30">
    <w:abstractNumId w:val="26"/>
  </w:num>
  <w:num w:numId="31">
    <w:abstractNumId w:val="10"/>
  </w:num>
  <w:num w:numId="32">
    <w:abstractNumId w:val="11"/>
  </w:num>
  <w:num w:numId="33">
    <w:abstractNumId w:val="35"/>
  </w:num>
  <w:num w:numId="34">
    <w:abstractNumId w:val="18"/>
  </w:num>
  <w:num w:numId="35">
    <w:abstractNumId w:val="3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78"/>
    <w:rsid w:val="000054A4"/>
    <w:rsid w:val="00012178"/>
    <w:rsid w:val="0006119E"/>
    <w:rsid w:val="00092CD9"/>
    <w:rsid w:val="00097F55"/>
    <w:rsid w:val="000D4C90"/>
    <w:rsid w:val="000D775A"/>
    <w:rsid w:val="000E3640"/>
    <w:rsid w:val="000F2362"/>
    <w:rsid w:val="001024D7"/>
    <w:rsid w:val="00120D8D"/>
    <w:rsid w:val="00123915"/>
    <w:rsid w:val="00136683"/>
    <w:rsid w:val="001615B6"/>
    <w:rsid w:val="0016348C"/>
    <w:rsid w:val="0019612B"/>
    <w:rsid w:val="001C2EB0"/>
    <w:rsid w:val="001C6C1F"/>
    <w:rsid w:val="001F05E5"/>
    <w:rsid w:val="00227477"/>
    <w:rsid w:val="00255D21"/>
    <w:rsid w:val="002835AB"/>
    <w:rsid w:val="002A3F9E"/>
    <w:rsid w:val="002A5415"/>
    <w:rsid w:val="002A66E2"/>
    <w:rsid w:val="002B6807"/>
    <w:rsid w:val="002D038F"/>
    <w:rsid w:val="002D60E0"/>
    <w:rsid w:val="00312315"/>
    <w:rsid w:val="00324C6B"/>
    <w:rsid w:val="00355584"/>
    <w:rsid w:val="00372B18"/>
    <w:rsid w:val="00376715"/>
    <w:rsid w:val="0039300F"/>
    <w:rsid w:val="00395C55"/>
    <w:rsid w:val="00396DF3"/>
    <w:rsid w:val="003A5095"/>
    <w:rsid w:val="003B1A42"/>
    <w:rsid w:val="003B769E"/>
    <w:rsid w:val="003D2945"/>
    <w:rsid w:val="003E5C6A"/>
    <w:rsid w:val="003F3BA8"/>
    <w:rsid w:val="00403912"/>
    <w:rsid w:val="00414593"/>
    <w:rsid w:val="00435A84"/>
    <w:rsid w:val="00454D57"/>
    <w:rsid w:val="004C126E"/>
    <w:rsid w:val="004C2438"/>
    <w:rsid w:val="004D54FE"/>
    <w:rsid w:val="004F1E80"/>
    <w:rsid w:val="00524B3E"/>
    <w:rsid w:val="005749DB"/>
    <w:rsid w:val="00580A26"/>
    <w:rsid w:val="00581AC8"/>
    <w:rsid w:val="005A0ECB"/>
    <w:rsid w:val="005B18D4"/>
    <w:rsid w:val="005B3CD7"/>
    <w:rsid w:val="005B7043"/>
    <w:rsid w:val="005C69F4"/>
    <w:rsid w:val="005C6AD0"/>
    <w:rsid w:val="005E2DEE"/>
    <w:rsid w:val="005F5BEB"/>
    <w:rsid w:val="00612FF1"/>
    <w:rsid w:val="00616FCF"/>
    <w:rsid w:val="006230DA"/>
    <w:rsid w:val="00653046"/>
    <w:rsid w:val="0065356B"/>
    <w:rsid w:val="00662D79"/>
    <w:rsid w:val="00687D10"/>
    <w:rsid w:val="006A6D59"/>
    <w:rsid w:val="006D5CD6"/>
    <w:rsid w:val="006E337E"/>
    <w:rsid w:val="006E637D"/>
    <w:rsid w:val="006F2B40"/>
    <w:rsid w:val="007345C7"/>
    <w:rsid w:val="00786766"/>
    <w:rsid w:val="00790E3F"/>
    <w:rsid w:val="007D243D"/>
    <w:rsid w:val="007D5285"/>
    <w:rsid w:val="008027DD"/>
    <w:rsid w:val="0081637E"/>
    <w:rsid w:val="00825FD5"/>
    <w:rsid w:val="008412FD"/>
    <w:rsid w:val="00847409"/>
    <w:rsid w:val="0085099C"/>
    <w:rsid w:val="00866DD0"/>
    <w:rsid w:val="00870903"/>
    <w:rsid w:val="00871E4A"/>
    <w:rsid w:val="008732E8"/>
    <w:rsid w:val="00880060"/>
    <w:rsid w:val="008916BE"/>
    <w:rsid w:val="008A252D"/>
    <w:rsid w:val="008D09F2"/>
    <w:rsid w:val="008E5030"/>
    <w:rsid w:val="008E594D"/>
    <w:rsid w:val="00902AB7"/>
    <w:rsid w:val="00924616"/>
    <w:rsid w:val="00927919"/>
    <w:rsid w:val="009338D9"/>
    <w:rsid w:val="009417B0"/>
    <w:rsid w:val="009424F4"/>
    <w:rsid w:val="00950CD0"/>
    <w:rsid w:val="00961ED8"/>
    <w:rsid w:val="00974F3B"/>
    <w:rsid w:val="00987154"/>
    <w:rsid w:val="00992DDA"/>
    <w:rsid w:val="009A2980"/>
    <w:rsid w:val="009E56CD"/>
    <w:rsid w:val="009E6392"/>
    <w:rsid w:val="009E71F6"/>
    <w:rsid w:val="00A02888"/>
    <w:rsid w:val="00A21185"/>
    <w:rsid w:val="00A30E1B"/>
    <w:rsid w:val="00A41BC8"/>
    <w:rsid w:val="00A60A10"/>
    <w:rsid w:val="00A60FE3"/>
    <w:rsid w:val="00A61CB9"/>
    <w:rsid w:val="00A85D0D"/>
    <w:rsid w:val="00A8682A"/>
    <w:rsid w:val="00A91823"/>
    <w:rsid w:val="00AB11ED"/>
    <w:rsid w:val="00AC7309"/>
    <w:rsid w:val="00AD1CC2"/>
    <w:rsid w:val="00AD20E0"/>
    <w:rsid w:val="00AD3E37"/>
    <w:rsid w:val="00AD653F"/>
    <w:rsid w:val="00B07890"/>
    <w:rsid w:val="00B11328"/>
    <w:rsid w:val="00B503CD"/>
    <w:rsid w:val="00B8770C"/>
    <w:rsid w:val="00BA3FA7"/>
    <w:rsid w:val="00BA4383"/>
    <w:rsid w:val="00BB670B"/>
    <w:rsid w:val="00C46A69"/>
    <w:rsid w:val="00C62951"/>
    <w:rsid w:val="00C77CB1"/>
    <w:rsid w:val="00C94A08"/>
    <w:rsid w:val="00CB5044"/>
    <w:rsid w:val="00CB5636"/>
    <w:rsid w:val="00D123EC"/>
    <w:rsid w:val="00D14EB0"/>
    <w:rsid w:val="00D4607D"/>
    <w:rsid w:val="00D804AE"/>
    <w:rsid w:val="00DA0D9D"/>
    <w:rsid w:val="00DB0BAF"/>
    <w:rsid w:val="00DB3EC8"/>
    <w:rsid w:val="00DC6B11"/>
    <w:rsid w:val="00DE054A"/>
    <w:rsid w:val="00DE7727"/>
    <w:rsid w:val="00E07EC4"/>
    <w:rsid w:val="00E1014B"/>
    <w:rsid w:val="00E455BA"/>
    <w:rsid w:val="00E73D7B"/>
    <w:rsid w:val="00E92F00"/>
    <w:rsid w:val="00E93202"/>
    <w:rsid w:val="00EB3C68"/>
    <w:rsid w:val="00EB539B"/>
    <w:rsid w:val="00EC0C84"/>
    <w:rsid w:val="00EC6D29"/>
    <w:rsid w:val="00ED10BE"/>
    <w:rsid w:val="00EF0BD5"/>
    <w:rsid w:val="00F00071"/>
    <w:rsid w:val="00F05B52"/>
    <w:rsid w:val="00F27D8E"/>
    <w:rsid w:val="00F565AC"/>
    <w:rsid w:val="00F72CB5"/>
    <w:rsid w:val="00F74DAF"/>
    <w:rsid w:val="00FA4EDD"/>
    <w:rsid w:val="00FA6291"/>
    <w:rsid w:val="00F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0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25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C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3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0D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F0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6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4616"/>
    <w:rPr>
      <w:rFonts w:cs="Times New Roman"/>
    </w:rPr>
  </w:style>
  <w:style w:type="paragraph" w:styleId="NormalWeb">
    <w:name w:val="Normal (Web)"/>
    <w:basedOn w:val="Normal"/>
    <w:uiPriority w:val="99"/>
    <w:rsid w:val="00FA4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D10BE"/>
    <w:rPr>
      <w:rFonts w:cs="Times New Roman"/>
      <w:color w:val="0000FF"/>
      <w:u w:val="single"/>
    </w:rPr>
  </w:style>
  <w:style w:type="paragraph" w:customStyle="1" w:styleId="c0">
    <w:name w:val="c0"/>
    <w:basedOn w:val="Normal"/>
    <w:uiPriority w:val="99"/>
    <w:rsid w:val="000D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7">
    <w:name w:val="c1 c7"/>
    <w:basedOn w:val="DefaultParagraphFont"/>
    <w:uiPriority w:val="99"/>
    <w:rsid w:val="000D775A"/>
    <w:rPr>
      <w:rFonts w:cs="Times New Roman"/>
    </w:rPr>
  </w:style>
  <w:style w:type="character" w:customStyle="1" w:styleId="c1c8">
    <w:name w:val="c1 c8"/>
    <w:basedOn w:val="DefaultParagraphFont"/>
    <w:uiPriority w:val="99"/>
    <w:rsid w:val="000D775A"/>
    <w:rPr>
      <w:rFonts w:cs="Times New Roman"/>
    </w:rPr>
  </w:style>
  <w:style w:type="character" w:customStyle="1" w:styleId="c1">
    <w:name w:val="c1"/>
    <w:basedOn w:val="DefaultParagraphFont"/>
    <w:uiPriority w:val="99"/>
    <w:rsid w:val="000D775A"/>
    <w:rPr>
      <w:rFonts w:cs="Times New Roman"/>
    </w:rPr>
  </w:style>
  <w:style w:type="paragraph" w:customStyle="1" w:styleId="c7">
    <w:name w:val="c7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097F55"/>
    <w:rPr>
      <w:rFonts w:cs="Times New Roman"/>
    </w:rPr>
  </w:style>
  <w:style w:type="character" w:customStyle="1" w:styleId="c5">
    <w:name w:val="c5"/>
    <w:basedOn w:val="DefaultParagraphFont"/>
    <w:uiPriority w:val="99"/>
    <w:rsid w:val="00097F55"/>
    <w:rPr>
      <w:rFonts w:cs="Times New Roman"/>
    </w:rPr>
  </w:style>
  <w:style w:type="paragraph" w:customStyle="1" w:styleId="c36">
    <w:name w:val="c36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2c53">
    <w:name w:val="c52 c53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097F55"/>
    <w:rPr>
      <w:rFonts w:cs="Times New Roman"/>
    </w:rPr>
  </w:style>
  <w:style w:type="character" w:customStyle="1" w:styleId="c20c11">
    <w:name w:val="c20 c11"/>
    <w:basedOn w:val="DefaultParagraphFont"/>
    <w:uiPriority w:val="99"/>
    <w:rsid w:val="00097F55"/>
    <w:rPr>
      <w:rFonts w:cs="Times New Roman"/>
    </w:rPr>
  </w:style>
  <w:style w:type="paragraph" w:customStyle="1" w:styleId="c0c38">
    <w:name w:val="c0 c38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DefaultParagraphFont"/>
    <w:uiPriority w:val="99"/>
    <w:rsid w:val="00097F55"/>
    <w:rPr>
      <w:rFonts w:cs="Times New Roman"/>
    </w:rPr>
  </w:style>
  <w:style w:type="character" w:customStyle="1" w:styleId="c5c11">
    <w:name w:val="c5 c11"/>
    <w:basedOn w:val="DefaultParagraphFont"/>
    <w:uiPriority w:val="99"/>
    <w:rsid w:val="00097F55"/>
    <w:rPr>
      <w:rFonts w:cs="Times New Roman"/>
    </w:rPr>
  </w:style>
  <w:style w:type="character" w:customStyle="1" w:styleId="c20c11c64">
    <w:name w:val="c20 c11 c64"/>
    <w:basedOn w:val="DefaultParagraphFont"/>
    <w:uiPriority w:val="99"/>
    <w:rsid w:val="00097F55"/>
    <w:rPr>
      <w:rFonts w:cs="Times New Roman"/>
    </w:rPr>
  </w:style>
  <w:style w:type="paragraph" w:customStyle="1" w:styleId="c7c38">
    <w:name w:val="c7 c38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097F55"/>
    <w:rPr>
      <w:rFonts w:cs="Times New Roman"/>
    </w:rPr>
  </w:style>
  <w:style w:type="paragraph" w:customStyle="1" w:styleId="c0c22">
    <w:name w:val="c0 c22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3c61">
    <w:name w:val="c43 c61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097F55"/>
    <w:rPr>
      <w:rFonts w:cs="Times New Roman"/>
    </w:rPr>
  </w:style>
  <w:style w:type="character" w:customStyle="1" w:styleId="c15">
    <w:name w:val="c15"/>
    <w:basedOn w:val="DefaultParagraphFont"/>
    <w:uiPriority w:val="99"/>
    <w:rsid w:val="00097F55"/>
    <w:rPr>
      <w:rFonts w:cs="Times New Roman"/>
    </w:rPr>
  </w:style>
  <w:style w:type="character" w:customStyle="1" w:styleId="c32">
    <w:name w:val="c32"/>
    <w:basedOn w:val="DefaultParagraphFont"/>
    <w:uiPriority w:val="99"/>
    <w:rsid w:val="00097F55"/>
    <w:rPr>
      <w:rFonts w:cs="Times New Roman"/>
    </w:rPr>
  </w:style>
  <w:style w:type="paragraph" w:customStyle="1" w:styleId="c12">
    <w:name w:val="c12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1c11">
    <w:name w:val="c51 c11"/>
    <w:basedOn w:val="DefaultParagraphFont"/>
    <w:uiPriority w:val="99"/>
    <w:rsid w:val="00097F55"/>
    <w:rPr>
      <w:rFonts w:cs="Times New Roman"/>
    </w:rPr>
  </w:style>
  <w:style w:type="character" w:customStyle="1" w:styleId="c11c51">
    <w:name w:val="c11 c51"/>
    <w:basedOn w:val="DefaultParagraphFont"/>
    <w:uiPriority w:val="99"/>
    <w:rsid w:val="00097F55"/>
    <w:rPr>
      <w:rFonts w:cs="Times New Roman"/>
    </w:rPr>
  </w:style>
  <w:style w:type="character" w:customStyle="1" w:styleId="c9">
    <w:name w:val="c9"/>
    <w:basedOn w:val="DefaultParagraphFont"/>
    <w:uiPriority w:val="99"/>
    <w:rsid w:val="00097F55"/>
    <w:rPr>
      <w:rFonts w:cs="Times New Roman"/>
    </w:rPr>
  </w:style>
  <w:style w:type="paragraph" w:customStyle="1" w:styleId="c52">
    <w:name w:val="c52"/>
    <w:basedOn w:val="Normal"/>
    <w:uiPriority w:val="99"/>
    <w:rsid w:val="0009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FB3B8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0E3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0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sovet.su/publ/26-1-0-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899</TotalTime>
  <Pages>26</Pages>
  <Words>5390</Words>
  <Characters>30726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</cp:revision>
  <dcterms:created xsi:type="dcterms:W3CDTF">2018-01-04T16:16:00Z</dcterms:created>
  <dcterms:modified xsi:type="dcterms:W3CDTF">2023-02-11T06:30:00Z</dcterms:modified>
</cp:coreProperties>
</file>