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62" w:rsidRPr="009A7562" w:rsidRDefault="009A7562" w:rsidP="009A75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A7562">
        <w:rPr>
          <w:rFonts w:ascii="Times New Roman" w:hAnsi="Times New Roman"/>
          <w:sz w:val="28"/>
          <w:szCs w:val="28"/>
        </w:rPr>
        <w:t>Работу по развитию навыка грамотного письма нужно начать уже в букварный период.</w:t>
      </w:r>
    </w:p>
    <w:p w:rsidR="009A7562" w:rsidRPr="009A7562" w:rsidRDefault="009A7562" w:rsidP="009A75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A7562">
        <w:rPr>
          <w:rFonts w:ascii="Times New Roman" w:hAnsi="Times New Roman"/>
          <w:sz w:val="28"/>
          <w:szCs w:val="28"/>
        </w:rPr>
        <w:t>Вводить понятие «опасное место», чтобы насторожить детей на появление возможной ошибки.</w:t>
      </w:r>
    </w:p>
    <w:p w:rsidR="009A7562" w:rsidRPr="009A7562" w:rsidRDefault="009A7562" w:rsidP="009A75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A7562">
        <w:rPr>
          <w:rFonts w:ascii="Times New Roman" w:hAnsi="Times New Roman"/>
          <w:sz w:val="28"/>
          <w:szCs w:val="28"/>
        </w:rPr>
        <w:t xml:space="preserve"> Орфографические правила вводить с выполнением нужных упражнений, с поэтапным использованием памятки для работы над ошибками.</w:t>
      </w:r>
    </w:p>
    <w:p w:rsidR="009A7562" w:rsidRPr="009A7562" w:rsidRDefault="009A7562" w:rsidP="009A75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A7562">
        <w:rPr>
          <w:rFonts w:ascii="Times New Roman" w:hAnsi="Times New Roman"/>
          <w:sz w:val="28"/>
          <w:szCs w:val="28"/>
        </w:rPr>
        <w:t>Развивать фонематический слух.</w:t>
      </w:r>
    </w:p>
    <w:p w:rsidR="009A7562" w:rsidRPr="009A7562" w:rsidRDefault="009A7562" w:rsidP="009A75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A7562">
        <w:rPr>
          <w:rFonts w:ascii="Times New Roman" w:hAnsi="Times New Roman"/>
          <w:sz w:val="28"/>
          <w:szCs w:val="28"/>
        </w:rPr>
        <w:t>Обучать правильному списыванию текста.</w:t>
      </w:r>
    </w:p>
    <w:p w:rsidR="009A7562" w:rsidRPr="009A7562" w:rsidRDefault="009A7562" w:rsidP="009A75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A7562">
        <w:rPr>
          <w:rFonts w:ascii="Times New Roman" w:hAnsi="Times New Roman"/>
          <w:sz w:val="28"/>
          <w:szCs w:val="28"/>
        </w:rPr>
        <w:t>Использовать стратегии смыслового чтения.</w:t>
      </w:r>
    </w:p>
    <w:p w:rsidR="009A7562" w:rsidRPr="009A7562" w:rsidRDefault="009A7562" w:rsidP="009A75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A7562">
        <w:rPr>
          <w:rFonts w:ascii="Times New Roman" w:hAnsi="Times New Roman"/>
          <w:sz w:val="28"/>
          <w:szCs w:val="28"/>
        </w:rPr>
        <w:t>Развивать словарный запас детей.</w:t>
      </w:r>
    </w:p>
    <w:p w:rsidR="00000000" w:rsidRPr="009A7562" w:rsidRDefault="009A7562">
      <w:pPr>
        <w:rPr>
          <w:color w:val="FFFFFF" w:themeColor="background1"/>
        </w:rPr>
      </w:pPr>
    </w:p>
    <w:sectPr w:rsidR="00000000" w:rsidRPr="009A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4A1C"/>
    <w:multiLevelType w:val="hybridMultilevel"/>
    <w:tmpl w:val="9028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A7562"/>
    <w:rsid w:val="009A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2018-10-22T18:29:00Z</dcterms:created>
  <dcterms:modified xsi:type="dcterms:W3CDTF">2018-10-22T18:30:00Z</dcterms:modified>
</cp:coreProperties>
</file>