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85" w:rsidRDefault="006C5C85" w:rsidP="007A2F0F">
      <w:pPr>
        <w:jc w:val="center"/>
        <w:rPr>
          <w:sz w:val="28"/>
          <w:szCs w:val="28"/>
        </w:rPr>
      </w:pPr>
      <w:r w:rsidRPr="007A2F0F">
        <w:rPr>
          <w:sz w:val="28"/>
          <w:szCs w:val="28"/>
        </w:rPr>
        <w:t>Муниципальное  бю</w:t>
      </w:r>
      <w:r>
        <w:rPr>
          <w:sz w:val="28"/>
          <w:szCs w:val="28"/>
        </w:rPr>
        <w:t>джетное общеобразовательное учреждение</w:t>
      </w:r>
    </w:p>
    <w:p w:rsidR="006C5C85" w:rsidRDefault="006C5C85" w:rsidP="007A2F0F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Курагинская средняя общеобразовательная школа №1</w:t>
      </w:r>
    </w:p>
    <w:p w:rsidR="006C5C85" w:rsidRDefault="006C5C85" w:rsidP="007A2F0F">
      <w:pPr>
        <w:jc w:val="center"/>
        <w:rPr>
          <w:sz w:val="28"/>
          <w:szCs w:val="28"/>
        </w:rPr>
      </w:pPr>
    </w:p>
    <w:p w:rsidR="006C5C85" w:rsidRPr="007A2F0F" w:rsidRDefault="006C5C85" w:rsidP="007A2F0F">
      <w:pPr>
        <w:jc w:val="center"/>
        <w:rPr>
          <w:sz w:val="28"/>
          <w:szCs w:val="28"/>
        </w:rPr>
      </w:pPr>
    </w:p>
    <w:tbl>
      <w:tblPr>
        <w:tblW w:w="10915" w:type="dxa"/>
        <w:tblLook w:val="00A0"/>
      </w:tblPr>
      <w:tblGrid>
        <w:gridCol w:w="4927"/>
        <w:gridCol w:w="5988"/>
      </w:tblGrid>
      <w:tr w:rsidR="006C5C85">
        <w:tc>
          <w:tcPr>
            <w:tcW w:w="4927" w:type="dxa"/>
          </w:tcPr>
          <w:p w:rsidR="006C5C85" w:rsidRPr="000B3132" w:rsidRDefault="006C5C85" w:rsidP="00135F21">
            <w:pPr>
              <w:rPr>
                <w:sz w:val="22"/>
                <w:szCs w:val="22"/>
              </w:rPr>
            </w:pPr>
            <w:r w:rsidRPr="000B3132">
              <w:rPr>
                <w:sz w:val="22"/>
                <w:szCs w:val="22"/>
              </w:rPr>
              <w:t xml:space="preserve">Рассмотрено на заседании </w:t>
            </w:r>
          </w:p>
          <w:p w:rsidR="006C5C85" w:rsidRPr="000B3132" w:rsidRDefault="006C5C85" w:rsidP="00135F21">
            <w:pPr>
              <w:rPr>
                <w:sz w:val="22"/>
                <w:szCs w:val="22"/>
              </w:rPr>
            </w:pPr>
            <w:r w:rsidRPr="000B3132">
              <w:rPr>
                <w:sz w:val="22"/>
                <w:szCs w:val="22"/>
              </w:rPr>
              <w:t>Руководитель ШМО____________________</w:t>
            </w:r>
          </w:p>
          <w:p w:rsidR="006C5C85" w:rsidRPr="000B3132" w:rsidRDefault="006C5C85" w:rsidP="00CB0D85">
            <w:pPr>
              <w:ind w:right="742"/>
              <w:jc w:val="right"/>
              <w:rPr>
                <w:sz w:val="22"/>
                <w:szCs w:val="22"/>
              </w:rPr>
            </w:pPr>
            <w:r w:rsidRPr="000B3132">
              <w:rPr>
                <w:sz w:val="22"/>
                <w:szCs w:val="22"/>
              </w:rPr>
              <w:t>(подпись)</w:t>
            </w:r>
          </w:p>
          <w:p w:rsidR="006C5C85" w:rsidRPr="000B3132" w:rsidRDefault="006C5C85" w:rsidP="00135F21">
            <w:pPr>
              <w:rPr>
                <w:sz w:val="22"/>
                <w:szCs w:val="22"/>
              </w:rPr>
            </w:pPr>
            <w:r w:rsidRPr="000B3132">
              <w:rPr>
                <w:sz w:val="22"/>
                <w:szCs w:val="22"/>
              </w:rPr>
              <w:t>Протокол №</w:t>
            </w:r>
            <w:r w:rsidRPr="000B3132">
              <w:rPr>
                <w:sz w:val="22"/>
                <w:szCs w:val="22"/>
              </w:rPr>
              <w:tab/>
              <w:t>____</w:t>
            </w:r>
          </w:p>
          <w:p w:rsidR="006C5C85" w:rsidRPr="000B3132" w:rsidRDefault="006C5C85" w:rsidP="00135F21">
            <w:pPr>
              <w:rPr>
                <w:sz w:val="22"/>
                <w:szCs w:val="22"/>
              </w:rPr>
            </w:pPr>
            <w:r w:rsidRPr="000B3132">
              <w:rPr>
                <w:sz w:val="22"/>
                <w:szCs w:val="22"/>
              </w:rPr>
              <w:t xml:space="preserve"> от «____» ________ __20__ г.</w:t>
            </w:r>
          </w:p>
        </w:tc>
        <w:tc>
          <w:tcPr>
            <w:tcW w:w="5988" w:type="dxa"/>
          </w:tcPr>
          <w:p w:rsidR="006C5C85" w:rsidRPr="000B3132" w:rsidRDefault="006C5C85" w:rsidP="00CB0D85">
            <w:pPr>
              <w:ind w:left="2478"/>
              <w:rPr>
                <w:sz w:val="22"/>
                <w:szCs w:val="22"/>
              </w:rPr>
            </w:pPr>
            <w:r w:rsidRPr="000B3132">
              <w:rPr>
                <w:sz w:val="22"/>
                <w:szCs w:val="22"/>
              </w:rPr>
              <w:t xml:space="preserve">Утверждаю: </w:t>
            </w:r>
          </w:p>
          <w:p w:rsidR="006C5C85" w:rsidRPr="000B3132" w:rsidRDefault="006C5C85" w:rsidP="00CB0D85">
            <w:pPr>
              <w:ind w:left="2478"/>
              <w:rPr>
                <w:sz w:val="22"/>
                <w:szCs w:val="22"/>
              </w:rPr>
            </w:pPr>
            <w:r w:rsidRPr="000B3132">
              <w:rPr>
                <w:sz w:val="22"/>
                <w:szCs w:val="22"/>
              </w:rPr>
              <w:t xml:space="preserve">директор МБОУ КСОШ №1 </w:t>
            </w:r>
          </w:p>
          <w:p w:rsidR="006C5C85" w:rsidRPr="000B3132" w:rsidRDefault="006C5C85" w:rsidP="00CB0D85">
            <w:pPr>
              <w:ind w:left="2478"/>
              <w:rPr>
                <w:sz w:val="22"/>
                <w:szCs w:val="22"/>
              </w:rPr>
            </w:pPr>
            <w:r w:rsidRPr="000B3132">
              <w:rPr>
                <w:sz w:val="22"/>
                <w:szCs w:val="22"/>
              </w:rPr>
              <w:t>____________ О. В. Шкопкин</w:t>
            </w:r>
          </w:p>
          <w:p w:rsidR="006C5C85" w:rsidRPr="000B3132" w:rsidRDefault="006C5C85" w:rsidP="00CB0D85">
            <w:pPr>
              <w:ind w:left="2478"/>
              <w:rPr>
                <w:sz w:val="22"/>
                <w:szCs w:val="22"/>
              </w:rPr>
            </w:pPr>
            <w:r w:rsidRPr="000B3132">
              <w:rPr>
                <w:sz w:val="22"/>
                <w:szCs w:val="22"/>
              </w:rPr>
              <w:t>Приказ № ______</w:t>
            </w:r>
          </w:p>
          <w:p w:rsidR="006C5C85" w:rsidRPr="000B3132" w:rsidRDefault="006C5C85" w:rsidP="00CB0D85">
            <w:pPr>
              <w:ind w:left="2478"/>
              <w:rPr>
                <w:sz w:val="22"/>
                <w:szCs w:val="22"/>
              </w:rPr>
            </w:pPr>
            <w:r w:rsidRPr="000B3132">
              <w:rPr>
                <w:sz w:val="22"/>
                <w:szCs w:val="22"/>
              </w:rPr>
              <w:t>от «____» _____________20 _ г</w:t>
            </w:r>
          </w:p>
        </w:tc>
      </w:tr>
    </w:tbl>
    <w:p w:rsidR="006C5C85" w:rsidRDefault="006C5C85" w:rsidP="00135F21"/>
    <w:p w:rsidR="006C5C85" w:rsidRDefault="006C5C85" w:rsidP="00135F21"/>
    <w:p w:rsidR="006C5C85" w:rsidRDefault="006C5C85" w:rsidP="00135F21">
      <w:pPr>
        <w:jc w:val="center"/>
        <w:rPr>
          <w:b/>
          <w:bCs/>
          <w:sz w:val="36"/>
          <w:szCs w:val="36"/>
        </w:rPr>
      </w:pPr>
    </w:p>
    <w:p w:rsidR="006C5C85" w:rsidRDefault="006C5C85" w:rsidP="00135F21">
      <w:pPr>
        <w:jc w:val="center"/>
        <w:rPr>
          <w:b/>
          <w:bCs/>
          <w:sz w:val="36"/>
          <w:szCs w:val="36"/>
        </w:rPr>
      </w:pPr>
    </w:p>
    <w:p w:rsidR="006C5C85" w:rsidRDefault="006C5C85" w:rsidP="00135F21">
      <w:pPr>
        <w:jc w:val="center"/>
        <w:rPr>
          <w:b/>
          <w:bCs/>
          <w:sz w:val="36"/>
          <w:szCs w:val="36"/>
        </w:rPr>
      </w:pPr>
    </w:p>
    <w:p w:rsidR="006C5C85" w:rsidRPr="007A2F0F" w:rsidRDefault="006C5C85" w:rsidP="00135F21">
      <w:pPr>
        <w:jc w:val="center"/>
        <w:rPr>
          <w:b/>
          <w:bCs/>
          <w:sz w:val="52"/>
          <w:szCs w:val="52"/>
        </w:rPr>
      </w:pPr>
      <w:r w:rsidRPr="007A2F0F">
        <w:rPr>
          <w:b/>
          <w:bCs/>
          <w:sz w:val="52"/>
          <w:szCs w:val="52"/>
        </w:rPr>
        <w:t>Лесенка успеха</w:t>
      </w:r>
    </w:p>
    <w:p w:rsidR="006C5C85" w:rsidRDefault="006C5C85" w:rsidP="00135F21">
      <w:pPr>
        <w:jc w:val="center"/>
        <w:rPr>
          <w:b/>
          <w:bCs/>
          <w:sz w:val="36"/>
          <w:szCs w:val="36"/>
        </w:rPr>
      </w:pPr>
    </w:p>
    <w:p w:rsidR="006C5C85" w:rsidRDefault="006C5C85" w:rsidP="00135F21">
      <w:pPr>
        <w:jc w:val="center"/>
        <w:rPr>
          <w:b/>
          <w:bCs/>
          <w:sz w:val="36"/>
          <w:szCs w:val="36"/>
        </w:rPr>
      </w:pPr>
      <w:r w:rsidRPr="00F55C00">
        <w:rPr>
          <w:b/>
          <w:bCs/>
          <w:sz w:val="36"/>
          <w:szCs w:val="36"/>
        </w:rPr>
        <w:t>ПРОГРАММА</w:t>
      </w:r>
    </w:p>
    <w:p w:rsidR="006C5C85" w:rsidRDefault="006C5C85" w:rsidP="007A2F0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психолого-педагогических мероприятий </w:t>
      </w:r>
    </w:p>
    <w:p w:rsidR="006C5C85" w:rsidRDefault="006C5C85" w:rsidP="007A2F0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для выпускников 9, 11 классов в период подготовки </w:t>
      </w:r>
    </w:p>
    <w:p w:rsidR="006C5C85" w:rsidRDefault="006C5C85" w:rsidP="007A2F0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к единому  государственному экзамену</w:t>
      </w:r>
    </w:p>
    <w:p w:rsidR="006C5C85" w:rsidRDefault="006C5C85" w:rsidP="0048034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на 2015/ 2016 учебный год</w:t>
      </w:r>
    </w:p>
    <w:p w:rsidR="006C5C85" w:rsidRDefault="006C5C85" w:rsidP="007A2F0F">
      <w:pPr>
        <w:rPr>
          <w:b/>
          <w:bCs/>
          <w:sz w:val="32"/>
          <w:szCs w:val="32"/>
        </w:rPr>
      </w:pPr>
    </w:p>
    <w:p w:rsidR="006C5C85" w:rsidRDefault="006C5C85" w:rsidP="00135F21">
      <w:pPr>
        <w:jc w:val="center"/>
        <w:rPr>
          <w:b/>
          <w:bCs/>
          <w:sz w:val="32"/>
          <w:szCs w:val="32"/>
        </w:rPr>
      </w:pPr>
    </w:p>
    <w:p w:rsidR="006C5C85" w:rsidRDefault="006C5C85" w:rsidP="00135F21">
      <w:pPr>
        <w:jc w:val="center"/>
        <w:rPr>
          <w:b/>
          <w:bCs/>
          <w:sz w:val="32"/>
          <w:szCs w:val="32"/>
        </w:rPr>
      </w:pPr>
    </w:p>
    <w:p w:rsidR="006C5C85" w:rsidRDefault="006C5C85" w:rsidP="00135F21">
      <w:pPr>
        <w:rPr>
          <w:b/>
          <w:bCs/>
          <w:sz w:val="32"/>
          <w:szCs w:val="32"/>
        </w:rPr>
      </w:pPr>
    </w:p>
    <w:p w:rsidR="006C5C85" w:rsidRDefault="006C5C85" w:rsidP="00135F21">
      <w:pPr>
        <w:ind w:left="2835"/>
        <w:rPr>
          <w:b/>
          <w:bCs/>
          <w:sz w:val="32"/>
          <w:szCs w:val="32"/>
        </w:rPr>
      </w:pPr>
    </w:p>
    <w:p w:rsidR="006C5C85" w:rsidRDefault="006C5C85" w:rsidP="002E332B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Педагог-психолог </w:t>
      </w:r>
    </w:p>
    <w:p w:rsidR="006C5C85" w:rsidRPr="00F55C00" w:rsidRDefault="006C5C85" w:rsidP="002E332B">
      <w:pPr>
        <w:jc w:val="right"/>
        <w:rPr>
          <w:b/>
          <w:bCs/>
          <w:sz w:val="36"/>
          <w:szCs w:val="36"/>
        </w:rPr>
      </w:pPr>
      <w:r>
        <w:rPr>
          <w:sz w:val="32"/>
          <w:szCs w:val="32"/>
        </w:rPr>
        <w:t xml:space="preserve">Менгерт Ольга Сергеевна </w:t>
      </w:r>
    </w:p>
    <w:p w:rsidR="006C5C85" w:rsidRPr="00E06725" w:rsidRDefault="006C5C85" w:rsidP="009D2D96">
      <w:pPr>
        <w:ind w:firstLine="705"/>
        <w:jc w:val="center"/>
        <w:rPr>
          <w:sz w:val="18"/>
          <w:szCs w:val="18"/>
        </w:rPr>
      </w:pPr>
    </w:p>
    <w:p w:rsidR="006C5C85" w:rsidRDefault="006C5C85" w:rsidP="00135F21"/>
    <w:p w:rsidR="006C5C85" w:rsidRDefault="006C5C85" w:rsidP="00E56AAF">
      <w:pPr>
        <w:jc w:val="right"/>
        <w:rPr>
          <w:sz w:val="28"/>
          <w:szCs w:val="28"/>
        </w:rPr>
      </w:pPr>
    </w:p>
    <w:p w:rsidR="006C5C85" w:rsidRDefault="006C5C85" w:rsidP="00E56AAF">
      <w:pPr>
        <w:jc w:val="right"/>
        <w:rPr>
          <w:sz w:val="28"/>
          <w:szCs w:val="28"/>
        </w:rPr>
      </w:pPr>
    </w:p>
    <w:p w:rsidR="006C5C85" w:rsidRDefault="006C5C85" w:rsidP="00E56AAF">
      <w:pPr>
        <w:jc w:val="right"/>
        <w:rPr>
          <w:sz w:val="28"/>
          <w:szCs w:val="28"/>
        </w:rPr>
      </w:pPr>
    </w:p>
    <w:p w:rsidR="006C5C85" w:rsidRDefault="006C5C85" w:rsidP="00E56AAF">
      <w:pPr>
        <w:jc w:val="right"/>
        <w:rPr>
          <w:sz w:val="28"/>
          <w:szCs w:val="28"/>
        </w:rPr>
      </w:pPr>
    </w:p>
    <w:p w:rsidR="006C5C85" w:rsidRDefault="006C5C85" w:rsidP="00E56AAF">
      <w:pPr>
        <w:jc w:val="right"/>
        <w:rPr>
          <w:sz w:val="28"/>
          <w:szCs w:val="28"/>
        </w:rPr>
      </w:pPr>
    </w:p>
    <w:p w:rsidR="006C5C85" w:rsidRDefault="006C5C85" w:rsidP="00E56AAF">
      <w:pPr>
        <w:jc w:val="right"/>
        <w:rPr>
          <w:sz w:val="28"/>
          <w:szCs w:val="28"/>
        </w:rPr>
      </w:pPr>
    </w:p>
    <w:p w:rsidR="006C5C85" w:rsidRDefault="006C5C85" w:rsidP="00E56AAF">
      <w:pPr>
        <w:jc w:val="right"/>
        <w:rPr>
          <w:sz w:val="28"/>
          <w:szCs w:val="28"/>
        </w:rPr>
      </w:pPr>
    </w:p>
    <w:p w:rsidR="006C5C85" w:rsidRDefault="006C5C85" w:rsidP="00E56AAF">
      <w:pPr>
        <w:jc w:val="right"/>
        <w:rPr>
          <w:sz w:val="28"/>
          <w:szCs w:val="28"/>
        </w:rPr>
      </w:pPr>
    </w:p>
    <w:p w:rsidR="006C5C85" w:rsidRDefault="006C5C85" w:rsidP="00E56AAF">
      <w:pPr>
        <w:jc w:val="right"/>
        <w:rPr>
          <w:sz w:val="28"/>
          <w:szCs w:val="28"/>
        </w:rPr>
      </w:pPr>
    </w:p>
    <w:p w:rsidR="006C5C85" w:rsidRDefault="006C5C85" w:rsidP="00480344">
      <w:pPr>
        <w:rPr>
          <w:sz w:val="28"/>
          <w:szCs w:val="28"/>
        </w:rPr>
      </w:pPr>
    </w:p>
    <w:p w:rsidR="006C5C85" w:rsidRDefault="006C5C85" w:rsidP="007A2F0F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Курагино - 2015 год</w:t>
      </w:r>
    </w:p>
    <w:p w:rsidR="006C5C85" w:rsidRDefault="006C5C85" w:rsidP="002E332B">
      <w:pPr>
        <w:rPr>
          <w:b/>
          <w:bCs/>
          <w:sz w:val="28"/>
          <w:szCs w:val="28"/>
        </w:rPr>
      </w:pPr>
    </w:p>
    <w:p w:rsidR="006C5C85" w:rsidRDefault="006C5C85" w:rsidP="006A51C6">
      <w:pPr>
        <w:jc w:val="center"/>
        <w:rPr>
          <w:b/>
          <w:bCs/>
          <w:sz w:val="28"/>
          <w:szCs w:val="28"/>
        </w:rPr>
      </w:pPr>
    </w:p>
    <w:p w:rsidR="006C5C85" w:rsidRPr="006A51C6" w:rsidRDefault="006C5C85" w:rsidP="006A51C6">
      <w:pPr>
        <w:jc w:val="center"/>
        <w:rPr>
          <w:b/>
          <w:bCs/>
          <w:sz w:val="28"/>
          <w:szCs w:val="28"/>
        </w:rPr>
      </w:pPr>
      <w:r w:rsidRPr="006A51C6">
        <w:rPr>
          <w:b/>
          <w:bCs/>
          <w:sz w:val="28"/>
          <w:szCs w:val="28"/>
        </w:rPr>
        <w:t>Пояснительная записка</w:t>
      </w:r>
    </w:p>
    <w:p w:rsidR="006C5C85" w:rsidRPr="006A51C6" w:rsidRDefault="006C5C85" w:rsidP="006A51C6">
      <w:pPr>
        <w:jc w:val="both"/>
        <w:rPr>
          <w:b/>
          <w:bCs/>
          <w:sz w:val="28"/>
          <w:szCs w:val="28"/>
        </w:rPr>
      </w:pPr>
    </w:p>
    <w:p w:rsidR="006C5C85" w:rsidRDefault="006C5C85" w:rsidP="00AE1A6E">
      <w:pPr>
        <w:pStyle w:val="NormalWe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6A51C6">
        <w:rPr>
          <w:sz w:val="28"/>
          <w:szCs w:val="28"/>
        </w:rPr>
        <w:t xml:space="preserve">Чрезвычайно большим напряжением организма школьников отмечен период подготовки и сдачи 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sz w:val="28"/>
          <w:szCs w:val="28"/>
        </w:rPr>
        <w:t xml:space="preserve">диного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sz w:val="28"/>
          <w:szCs w:val="28"/>
        </w:rPr>
        <w:t xml:space="preserve">осударственного </w:t>
      </w: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sz w:val="28"/>
          <w:szCs w:val="28"/>
        </w:rPr>
        <w:t>кзамена</w:t>
      </w:r>
      <w:bookmarkStart w:id="0" w:name="_GoBack"/>
      <w:bookmarkEnd w:id="0"/>
      <w:r w:rsidRPr="006A51C6">
        <w:rPr>
          <w:sz w:val="28"/>
          <w:szCs w:val="28"/>
        </w:rPr>
        <w:t xml:space="preserve">. Интенсивная умственная деятельность и повышенная </w:t>
      </w:r>
      <w:r>
        <w:rPr>
          <w:sz w:val="28"/>
          <w:szCs w:val="28"/>
        </w:rPr>
        <w:t>нагрузка</w:t>
      </w:r>
      <w:r w:rsidRPr="006A51C6">
        <w:rPr>
          <w:sz w:val="28"/>
          <w:szCs w:val="28"/>
        </w:rPr>
        <w:t>, нарушения режима отдыха и сна, эмоциональные переживания</w:t>
      </w:r>
      <w:r>
        <w:rPr>
          <w:sz w:val="28"/>
          <w:szCs w:val="28"/>
        </w:rPr>
        <w:t xml:space="preserve"> - в</w:t>
      </w:r>
      <w:r w:rsidRPr="006A51C6">
        <w:rPr>
          <w:sz w:val="28"/>
          <w:szCs w:val="28"/>
        </w:rPr>
        <w:t xml:space="preserve">се это приводит к </w:t>
      </w:r>
      <w:r>
        <w:rPr>
          <w:sz w:val="28"/>
          <w:szCs w:val="28"/>
        </w:rPr>
        <w:t xml:space="preserve">экзаменационному стрессу. Эта форма  </w:t>
      </w:r>
      <w:r w:rsidRPr="00E56001">
        <w:rPr>
          <w:sz w:val="28"/>
          <w:szCs w:val="28"/>
        </w:rPr>
        <w:t>психического стресса нередко обуславливает экзаменационный невроз и является несомненным психотравмирующим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фактором, влечет за собой перенапряжение</w:t>
      </w:r>
      <w:r w:rsidRPr="006A51C6">
        <w:rPr>
          <w:sz w:val="28"/>
          <w:szCs w:val="28"/>
        </w:rPr>
        <w:t xml:space="preserve"> нервной с</w:t>
      </w:r>
      <w:r>
        <w:rPr>
          <w:sz w:val="28"/>
          <w:szCs w:val="28"/>
        </w:rPr>
        <w:t xml:space="preserve">истемы,  </w:t>
      </w:r>
      <w:r w:rsidRPr="006A51C6">
        <w:rPr>
          <w:sz w:val="28"/>
          <w:szCs w:val="28"/>
        </w:rPr>
        <w:t>отрицательно влияет на общее состояние и сопрот</w:t>
      </w:r>
      <w:r>
        <w:rPr>
          <w:sz w:val="28"/>
          <w:szCs w:val="28"/>
        </w:rPr>
        <w:t xml:space="preserve">ивляемость растущего организма, вызывает психическое напряжение у школьников. </w:t>
      </w:r>
      <w:r w:rsidRPr="006A51C6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подростков </w:t>
      </w:r>
      <w:r w:rsidRPr="006A51C6">
        <w:rPr>
          <w:sz w:val="28"/>
          <w:szCs w:val="28"/>
        </w:rPr>
        <w:t>нередко отмечаются различные реакции на стрессовые ситуации, связанные с экзаменационными испытаниями, например, соматическое проявление депрессии и состояние тревоги</w:t>
      </w:r>
      <w:r>
        <w:rPr>
          <w:sz w:val="28"/>
          <w:szCs w:val="28"/>
        </w:rPr>
        <w:t>, страха</w:t>
      </w:r>
      <w:r w:rsidRPr="006A51C6"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ходе экзамена на эмоциональное  состояние </w:t>
      </w:r>
      <w:r w:rsidRPr="003A1381">
        <w:rPr>
          <w:sz w:val="28"/>
          <w:szCs w:val="28"/>
        </w:rPr>
        <w:t xml:space="preserve">влияют личностные характеристики подростков (высокая школьная и личностная тревожность, заниженная самооценка, опыт взаимодействия с учителями и т.д.). </w:t>
      </w:r>
      <w:r>
        <w:rPr>
          <w:sz w:val="28"/>
          <w:szCs w:val="28"/>
        </w:rPr>
        <w:t xml:space="preserve">Поэтому </w:t>
      </w:r>
      <w:r w:rsidRPr="003A1381">
        <w:rPr>
          <w:sz w:val="28"/>
          <w:szCs w:val="28"/>
        </w:rPr>
        <w:t>психологическая подготовка учащихся к экзаменам должна строиться с учетом наиболее общих психологических проблем.</w:t>
      </w:r>
      <w:r>
        <w:rPr>
          <w:sz w:val="28"/>
          <w:szCs w:val="28"/>
        </w:rPr>
        <w:t xml:space="preserve">  Для их выявления были проведены исследования  по определению уровня тревожности и  эмоциональной напряженности старшеклассников.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На основании полученных данных выявлено н</w:t>
      </w:r>
      <w:r w:rsidRPr="003A1381">
        <w:rPr>
          <w:sz w:val="28"/>
          <w:szCs w:val="28"/>
        </w:rPr>
        <w:t>егативное воздействие экзамена на психоэмоциональное состояние учащихся</w:t>
      </w:r>
      <w:r>
        <w:rPr>
          <w:sz w:val="28"/>
          <w:szCs w:val="28"/>
        </w:rPr>
        <w:t>.  В</w:t>
      </w:r>
      <w:r w:rsidRPr="003A1381">
        <w:rPr>
          <w:sz w:val="28"/>
          <w:szCs w:val="28"/>
        </w:rPr>
        <w:t xml:space="preserve"> большинстве случаев </w:t>
      </w:r>
      <w:r>
        <w:rPr>
          <w:sz w:val="28"/>
          <w:szCs w:val="28"/>
        </w:rPr>
        <w:t xml:space="preserve">подростки отмечают такие факторы, </w:t>
      </w:r>
      <w:r w:rsidRPr="003A1381">
        <w:rPr>
          <w:sz w:val="28"/>
          <w:szCs w:val="28"/>
        </w:rPr>
        <w:t>как неуверенность в собственных знаниях</w:t>
      </w:r>
      <w:r>
        <w:rPr>
          <w:sz w:val="28"/>
          <w:szCs w:val="28"/>
        </w:rPr>
        <w:t xml:space="preserve"> (38%)</w:t>
      </w:r>
      <w:r w:rsidRPr="003A1381">
        <w:rPr>
          <w:sz w:val="28"/>
          <w:szCs w:val="28"/>
        </w:rPr>
        <w:t>, неумении устанавливать контакт с экзаменатором</w:t>
      </w:r>
      <w:r>
        <w:rPr>
          <w:sz w:val="28"/>
          <w:szCs w:val="28"/>
        </w:rPr>
        <w:t xml:space="preserve"> (12%)</w:t>
      </w:r>
      <w:r w:rsidRPr="003A1381">
        <w:rPr>
          <w:sz w:val="28"/>
          <w:szCs w:val="28"/>
        </w:rPr>
        <w:t>, отсутствие навыков самопрезентации</w:t>
      </w:r>
      <w:r>
        <w:rPr>
          <w:sz w:val="28"/>
          <w:szCs w:val="28"/>
        </w:rPr>
        <w:t xml:space="preserve"> (8%)</w:t>
      </w:r>
      <w:r w:rsidRPr="003A1381">
        <w:rPr>
          <w:sz w:val="28"/>
          <w:szCs w:val="28"/>
        </w:rPr>
        <w:t>. Подростки, не имеющие опыта саморегуляции, не могут своевременно отследить первые признаки стресса и компенсировать его разрушающее воздействие.</w:t>
      </w:r>
      <w:r>
        <w:rPr>
          <w:sz w:val="28"/>
          <w:szCs w:val="28"/>
        </w:rPr>
        <w:t xml:space="preserve"> 86% опрошенных старшеклассников отметили желание научиться навыкам  и приемам саморегуляции, повышения уверенности в себе, приемам преодоления стресса и волнения. </w:t>
      </w:r>
      <w:r w:rsidRPr="003A138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Поэтому  </w:t>
      </w:r>
      <w:r>
        <w:rPr>
          <w:rFonts w:ascii="Times New Roman" w:hAnsi="Times New Roman" w:cs="Times New Roman"/>
          <w:color w:val="414141"/>
          <w:sz w:val="28"/>
          <w:szCs w:val="28"/>
        </w:rPr>
        <w:t>в</w:t>
      </w:r>
      <w:r w:rsidRPr="00C728F6">
        <w:rPr>
          <w:color w:val="414141"/>
          <w:sz w:val="28"/>
          <w:szCs w:val="28"/>
        </w:rPr>
        <w:t xml:space="preserve"> рамках </w:t>
      </w:r>
      <w:r>
        <w:rPr>
          <w:color w:val="414141"/>
          <w:sz w:val="28"/>
          <w:szCs w:val="28"/>
        </w:rPr>
        <w:t xml:space="preserve">психологического </w:t>
      </w:r>
      <w:r w:rsidRPr="00C728F6">
        <w:rPr>
          <w:color w:val="414141"/>
          <w:sz w:val="28"/>
          <w:szCs w:val="28"/>
        </w:rPr>
        <w:t xml:space="preserve"> сопровождения </w:t>
      </w:r>
      <w:r>
        <w:rPr>
          <w:color w:val="414141"/>
          <w:sz w:val="28"/>
          <w:szCs w:val="28"/>
        </w:rPr>
        <w:t xml:space="preserve">старшеклассников </w:t>
      </w:r>
      <w:r w:rsidRPr="00C728F6">
        <w:rPr>
          <w:color w:val="414141"/>
          <w:sz w:val="28"/>
          <w:szCs w:val="28"/>
        </w:rPr>
        <w:t xml:space="preserve">  на базе </w:t>
      </w:r>
      <w:r>
        <w:rPr>
          <w:color w:val="414141"/>
          <w:sz w:val="28"/>
          <w:szCs w:val="28"/>
        </w:rPr>
        <w:t xml:space="preserve">МБОУ КСОШ №1 </w:t>
      </w:r>
      <w:r w:rsidRPr="00C728F6">
        <w:rPr>
          <w:color w:val="414141"/>
          <w:sz w:val="28"/>
          <w:szCs w:val="28"/>
        </w:rPr>
        <w:t xml:space="preserve"> была разработана программа </w:t>
      </w:r>
      <w:r>
        <w:rPr>
          <w:color w:val="414141"/>
          <w:sz w:val="28"/>
          <w:szCs w:val="28"/>
        </w:rPr>
        <w:t xml:space="preserve">«Лесенка успеха»,  участниками которой  являются </w:t>
      </w:r>
      <w:r>
        <w:rPr>
          <w:rFonts w:ascii="Times New Roman" w:hAnsi="Times New Roman" w:cs="Times New Roman"/>
          <w:sz w:val="28"/>
          <w:szCs w:val="28"/>
        </w:rPr>
        <w:t>учащие</w:t>
      </w:r>
      <w:r w:rsidRPr="00AE1A6E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9, </w:t>
      </w:r>
      <w:r w:rsidRPr="00AE1A6E">
        <w:rPr>
          <w:rFonts w:ascii="Times New Roman" w:hAnsi="Times New Roman" w:cs="Times New Roman"/>
          <w:sz w:val="28"/>
          <w:szCs w:val="28"/>
        </w:rPr>
        <w:t>11 классов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5C85" w:rsidRPr="00D20D86" w:rsidRDefault="006C5C85" w:rsidP="00314FC4">
      <w:pPr>
        <w:pStyle w:val="NormalWeb"/>
        <w:spacing w:line="360" w:lineRule="auto"/>
        <w:ind w:left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0D86">
        <w:rPr>
          <w:rFonts w:ascii="Times New Roman" w:hAnsi="Times New Roman" w:cs="Times New Roman"/>
          <w:b/>
          <w:bCs/>
          <w:iCs/>
          <w:sz w:val="28"/>
          <w:szCs w:val="28"/>
        </w:rPr>
        <w:t>Цель.</w:t>
      </w:r>
    </w:p>
    <w:p w:rsidR="006C5C85" w:rsidRPr="00D20D86" w:rsidRDefault="006C5C85" w:rsidP="00D20D86">
      <w:pPr>
        <w:pStyle w:val="NormalWe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Создание и реализация условий для преодоления и профилактики эмоциональной напряженности  в период сдачи ЕГЭ; отработка стратегий</w:t>
      </w:r>
      <w:r w:rsidRPr="00D20D86">
        <w:rPr>
          <w:rFonts w:ascii="Times New Roman" w:hAnsi="Times New Roman" w:cs="Times New Roman"/>
          <w:iCs/>
          <w:sz w:val="28"/>
          <w:szCs w:val="28"/>
        </w:rPr>
        <w:t xml:space="preserve"> и тактики поведения в период подготовки к ЕГЭ; обучение навыкам саморегуляции; повышение уверенности в себе, в своих силах.</w:t>
      </w:r>
    </w:p>
    <w:p w:rsidR="006C5C85" w:rsidRPr="00D20D86" w:rsidRDefault="006C5C85" w:rsidP="00314FC4">
      <w:pPr>
        <w:pStyle w:val="NormalWeb"/>
        <w:spacing w:line="360" w:lineRule="auto"/>
        <w:ind w:left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0D86">
        <w:rPr>
          <w:rFonts w:ascii="Times New Roman" w:hAnsi="Times New Roman" w:cs="Times New Roman"/>
          <w:b/>
          <w:bCs/>
          <w:iCs/>
          <w:sz w:val="28"/>
          <w:szCs w:val="28"/>
        </w:rPr>
        <w:t>Задачи.</w:t>
      </w:r>
    </w:p>
    <w:p w:rsidR="006C5C85" w:rsidRPr="00D20D86" w:rsidRDefault="006C5C85" w:rsidP="00D20D86">
      <w:pPr>
        <w:pStyle w:val="NormalWe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0D86">
        <w:rPr>
          <w:rFonts w:ascii="Times New Roman" w:hAnsi="Times New Roman" w:cs="Times New Roman"/>
          <w:iCs/>
          <w:sz w:val="28"/>
          <w:szCs w:val="28"/>
        </w:rPr>
        <w:t>Развивать эмоционально-волевую сферу</w:t>
      </w:r>
    </w:p>
    <w:p w:rsidR="006C5C85" w:rsidRPr="0066615B" w:rsidRDefault="006C5C85" w:rsidP="00D20D86">
      <w:pPr>
        <w:pStyle w:val="NormalWeb"/>
        <w:numPr>
          <w:ilvl w:val="0"/>
          <w:numId w:val="15"/>
        </w:numPr>
        <w:spacing w:line="360" w:lineRule="auto"/>
        <w:jc w:val="both"/>
        <w:rPr>
          <w:i/>
          <w:iCs/>
          <w:sz w:val="28"/>
          <w:szCs w:val="28"/>
        </w:rPr>
      </w:pPr>
      <w:r w:rsidRPr="00D20D86">
        <w:rPr>
          <w:rFonts w:ascii="Times New Roman" w:hAnsi="Times New Roman" w:cs="Times New Roman"/>
          <w:iCs/>
          <w:sz w:val="28"/>
          <w:szCs w:val="28"/>
        </w:rPr>
        <w:t>Развивать навыки самоконтроля с опорой на внутренние ресур</w:t>
      </w:r>
      <w:r w:rsidRPr="00D20D86">
        <w:rPr>
          <w:iCs/>
          <w:sz w:val="28"/>
          <w:szCs w:val="28"/>
        </w:rPr>
        <w:t>сы</w:t>
      </w:r>
    </w:p>
    <w:p w:rsidR="006C5C85" w:rsidRPr="0066615B" w:rsidRDefault="006C5C85" w:rsidP="0066615B">
      <w:pPr>
        <w:pStyle w:val="NormalWeb"/>
        <w:numPr>
          <w:ilvl w:val="0"/>
          <w:numId w:val="15"/>
        </w:numPr>
        <w:spacing w:line="360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Расширять  представления</w:t>
      </w:r>
      <w:r w:rsidRPr="00314FC4">
        <w:rPr>
          <w:sz w:val="28"/>
          <w:szCs w:val="28"/>
        </w:rPr>
        <w:t xml:space="preserve"> о средствах профилактики и преодоления стресса.</w:t>
      </w:r>
    </w:p>
    <w:p w:rsidR="006C5C85" w:rsidRPr="0066615B" w:rsidRDefault="006C5C85" w:rsidP="00D20D86">
      <w:pPr>
        <w:pStyle w:val="NormalWeb"/>
        <w:numPr>
          <w:ilvl w:val="0"/>
          <w:numId w:val="15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Развивать коммуникативные навыки и навыки самопрезентации.</w:t>
      </w:r>
    </w:p>
    <w:p w:rsidR="006C5C85" w:rsidRDefault="006C5C85" w:rsidP="001F7D31">
      <w:pPr>
        <w:pStyle w:val="NormalWeb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Научное обоснование программы.  </w:t>
      </w:r>
      <w:r w:rsidRPr="0005124F">
        <w:rPr>
          <w:color w:val="000000"/>
          <w:spacing w:val="-1"/>
          <w:sz w:val="28"/>
          <w:szCs w:val="28"/>
        </w:rPr>
        <w:t xml:space="preserve">А.Б. Залкинд относит экзамен к явлениям, полностью </w:t>
      </w:r>
      <w:r w:rsidRPr="0005124F">
        <w:rPr>
          <w:color w:val="000000"/>
          <w:spacing w:val="14"/>
          <w:sz w:val="28"/>
          <w:szCs w:val="28"/>
        </w:rPr>
        <w:t xml:space="preserve">соответствующим острому травматическому психоневрозу, </w:t>
      </w:r>
      <w:r w:rsidRPr="0005124F">
        <w:rPr>
          <w:color w:val="000000"/>
          <w:spacing w:val="3"/>
          <w:sz w:val="28"/>
          <w:szCs w:val="28"/>
        </w:rPr>
        <w:t xml:space="preserve">невротическим травмам, </w:t>
      </w:r>
      <w:r w:rsidRPr="0005124F">
        <w:rPr>
          <w:color w:val="000000"/>
          <w:spacing w:val="15"/>
          <w:sz w:val="28"/>
          <w:szCs w:val="28"/>
        </w:rPr>
        <w:t xml:space="preserve"> результаты которых сказываются долгое время после удара, </w:t>
      </w:r>
      <w:r w:rsidRPr="0005124F">
        <w:rPr>
          <w:color w:val="000000"/>
          <w:sz w:val="28"/>
          <w:szCs w:val="28"/>
        </w:rPr>
        <w:t xml:space="preserve"> наносимого ими нервной системе</w:t>
      </w:r>
      <w:r>
        <w:rPr>
          <w:color w:val="000000"/>
          <w:sz w:val="28"/>
          <w:szCs w:val="28"/>
        </w:rPr>
        <w:t>.</w:t>
      </w:r>
    </w:p>
    <w:p w:rsidR="006C5C85" w:rsidRDefault="006C5C85" w:rsidP="001F7D31">
      <w:pPr>
        <w:pStyle w:val="NormalWeb"/>
        <w:spacing w:line="360" w:lineRule="auto"/>
        <w:ind w:left="36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Э</w:t>
      </w:r>
      <w:r w:rsidRPr="0005124F">
        <w:rPr>
          <w:color w:val="000000"/>
          <w:spacing w:val="11"/>
          <w:sz w:val="28"/>
          <w:szCs w:val="28"/>
        </w:rPr>
        <w:t xml:space="preserve">кзамен не только </w:t>
      </w:r>
      <w:r w:rsidRPr="0005124F">
        <w:rPr>
          <w:color w:val="000000"/>
          <w:spacing w:val="12"/>
          <w:sz w:val="28"/>
          <w:szCs w:val="28"/>
        </w:rPr>
        <w:t xml:space="preserve">вызывает острую аффективность состояния, "он  глубоко  и  на  </w:t>
      </w:r>
      <w:r w:rsidRPr="0005124F">
        <w:rPr>
          <w:color w:val="000000"/>
          <w:spacing w:val="1"/>
          <w:sz w:val="28"/>
          <w:szCs w:val="28"/>
        </w:rPr>
        <w:t>длительный   срок  истеризует испытуемого" – подчеркивают А.Р.Лурия и А.Н.Леонтьев</w:t>
      </w:r>
      <w:r>
        <w:rPr>
          <w:color w:val="000000"/>
          <w:spacing w:val="1"/>
          <w:sz w:val="28"/>
          <w:szCs w:val="28"/>
        </w:rPr>
        <w:t xml:space="preserve">. </w:t>
      </w:r>
    </w:p>
    <w:p w:rsidR="006C5C85" w:rsidRDefault="006C5C85" w:rsidP="001F7D31">
      <w:pPr>
        <w:pStyle w:val="NormalWeb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05124F">
        <w:rPr>
          <w:color w:val="000000"/>
          <w:spacing w:val="-1"/>
          <w:sz w:val="28"/>
          <w:szCs w:val="28"/>
        </w:rPr>
        <w:t xml:space="preserve">О. Кондаш отмечает, что каждый четвертый человек переживал </w:t>
      </w:r>
      <w:r w:rsidRPr="0005124F">
        <w:rPr>
          <w:color w:val="000000"/>
          <w:spacing w:val="2"/>
          <w:sz w:val="28"/>
          <w:szCs w:val="28"/>
        </w:rPr>
        <w:t xml:space="preserve">когда-либо в своей жизни настолько сильное волнение перед каким-нибудь испытанием, что вспоминает о нем как об очень неприятном, </w:t>
      </w:r>
      <w:r w:rsidRPr="0005124F">
        <w:rPr>
          <w:color w:val="000000"/>
          <w:spacing w:val="7"/>
          <w:sz w:val="28"/>
          <w:szCs w:val="28"/>
        </w:rPr>
        <w:t xml:space="preserve">почти психотравматическом ощущении. Незначительное волнение </w:t>
      </w:r>
      <w:r w:rsidRPr="0005124F">
        <w:rPr>
          <w:color w:val="000000"/>
          <w:sz w:val="28"/>
          <w:szCs w:val="28"/>
        </w:rPr>
        <w:t>перед испытанием известно почти каждому человеку</w:t>
      </w:r>
    </w:p>
    <w:p w:rsidR="006C5C85" w:rsidRPr="001F7D31" w:rsidRDefault="006C5C85" w:rsidP="001F7D31">
      <w:pPr>
        <w:pStyle w:val="NormalWeb"/>
        <w:spacing w:line="360" w:lineRule="auto"/>
        <w:ind w:left="360"/>
        <w:jc w:val="both"/>
        <w:rPr>
          <w:b/>
          <w:sz w:val="28"/>
          <w:szCs w:val="28"/>
        </w:rPr>
      </w:pPr>
      <w:r w:rsidRPr="0005124F">
        <w:rPr>
          <w:color w:val="000000"/>
          <w:spacing w:val="-1"/>
          <w:sz w:val="28"/>
          <w:szCs w:val="28"/>
        </w:rPr>
        <w:t xml:space="preserve">Э.Ю. Пунг сравнивает эмоциональное состояние человека в </w:t>
      </w:r>
      <w:r w:rsidRPr="0005124F">
        <w:rPr>
          <w:color w:val="000000"/>
          <w:sz w:val="28"/>
          <w:szCs w:val="28"/>
        </w:rPr>
        <w:t xml:space="preserve">экзаменационной ситуации с состоянием хирурга в операционном зале, </w:t>
      </w:r>
      <w:r w:rsidRPr="0005124F">
        <w:rPr>
          <w:color w:val="000000"/>
          <w:spacing w:val="17"/>
          <w:sz w:val="28"/>
          <w:szCs w:val="28"/>
        </w:rPr>
        <w:t xml:space="preserve">космонавта, спортсмена перед стартом. С одной стороны, </w:t>
      </w:r>
      <w:r w:rsidRPr="0005124F">
        <w:rPr>
          <w:color w:val="000000"/>
          <w:spacing w:val="-1"/>
          <w:sz w:val="28"/>
          <w:szCs w:val="28"/>
        </w:rPr>
        <w:t xml:space="preserve">эмоциональная напряженность повышает психический тонус студента, </w:t>
      </w:r>
      <w:r w:rsidRPr="0005124F">
        <w:rPr>
          <w:color w:val="000000"/>
          <w:sz w:val="28"/>
          <w:szCs w:val="28"/>
        </w:rPr>
        <w:t>мобилизует его энергетические ресурсы, а с другой - она может оказать на него травмирующее влияние, а следовательно отрицательно повлиять и на надежность экзаменационной проверки</w:t>
      </w:r>
    </w:p>
    <w:p w:rsidR="006C5C85" w:rsidRDefault="006C5C85" w:rsidP="0066615B">
      <w:pPr>
        <w:pStyle w:val="NormalWeb"/>
        <w:spacing w:line="360" w:lineRule="auto"/>
        <w:ind w:left="360"/>
        <w:jc w:val="both"/>
        <w:rPr>
          <w:sz w:val="28"/>
          <w:szCs w:val="28"/>
        </w:rPr>
      </w:pPr>
      <w:r w:rsidRPr="0066615B">
        <w:rPr>
          <w:b/>
          <w:sz w:val="28"/>
          <w:szCs w:val="28"/>
        </w:rPr>
        <w:t>Продолжительность программы.</w:t>
      </w:r>
      <w:r>
        <w:rPr>
          <w:b/>
          <w:sz w:val="28"/>
          <w:szCs w:val="28"/>
        </w:rPr>
        <w:t xml:space="preserve"> </w:t>
      </w:r>
      <w:r w:rsidRPr="0066615B">
        <w:rPr>
          <w:b/>
          <w:sz w:val="28"/>
          <w:szCs w:val="28"/>
        </w:rPr>
        <w:t xml:space="preserve"> </w:t>
      </w:r>
      <w:r w:rsidRPr="0066615B">
        <w:rPr>
          <w:sz w:val="28"/>
          <w:szCs w:val="28"/>
        </w:rPr>
        <w:t xml:space="preserve">Программа состоит из 10 тем, освоение которых предполагает 12 часов. Программу рекомендуется начинать в </w:t>
      </w:r>
      <w:r>
        <w:rPr>
          <w:sz w:val="28"/>
          <w:szCs w:val="28"/>
        </w:rPr>
        <w:t>феврале</w:t>
      </w:r>
      <w:r w:rsidRPr="0066615B">
        <w:rPr>
          <w:sz w:val="28"/>
          <w:szCs w:val="28"/>
        </w:rPr>
        <w:t>. Занятия проводятся один раз в неделю. Продолжительность одного занятия 45 минут.</w:t>
      </w:r>
    </w:p>
    <w:p w:rsidR="006C5C85" w:rsidRPr="003B1953" w:rsidRDefault="006C5C85" w:rsidP="0066615B">
      <w:pPr>
        <w:pStyle w:val="NormalWeb"/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Формы и методы работы. </w:t>
      </w:r>
      <w:r>
        <w:rPr>
          <w:sz w:val="28"/>
          <w:szCs w:val="28"/>
        </w:rPr>
        <w:t xml:space="preserve">Тренинг, кейс, мозговой штурм, деловая игра, арт-терапия, упражнения, анкетирование. </w:t>
      </w:r>
    </w:p>
    <w:p w:rsidR="006C5C85" w:rsidRDefault="006C5C85" w:rsidP="0066615B">
      <w:pPr>
        <w:pStyle w:val="NormalWeb"/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занятий. </w:t>
      </w:r>
    </w:p>
    <w:p w:rsidR="006C5C85" w:rsidRPr="004B1C61" w:rsidRDefault="006C5C85" w:rsidP="00C24738">
      <w:pPr>
        <w:spacing w:line="360" w:lineRule="auto"/>
        <w:jc w:val="both"/>
        <w:rPr>
          <w:sz w:val="28"/>
          <w:szCs w:val="28"/>
        </w:rPr>
      </w:pPr>
      <w:r w:rsidRPr="004B1C61">
        <w:rPr>
          <w:i/>
          <w:sz w:val="28"/>
          <w:szCs w:val="28"/>
        </w:rPr>
        <w:t>Ритуал приветствия.</w:t>
      </w:r>
      <w:r w:rsidRPr="004B1C61">
        <w:rPr>
          <w:sz w:val="28"/>
          <w:szCs w:val="28"/>
        </w:rPr>
        <w:t xml:space="preserve"> Упражнения, направ</w:t>
      </w:r>
      <w:r>
        <w:rPr>
          <w:sz w:val="28"/>
          <w:szCs w:val="28"/>
        </w:rPr>
        <w:t>л</w:t>
      </w:r>
      <w:r w:rsidRPr="004B1C61">
        <w:rPr>
          <w:sz w:val="28"/>
          <w:szCs w:val="28"/>
        </w:rPr>
        <w:t>енные на создание доброжелательной атмосферы, снятие напряжения.</w:t>
      </w:r>
    </w:p>
    <w:p w:rsidR="006C5C85" w:rsidRPr="004B1C61" w:rsidRDefault="006C5C85" w:rsidP="00C24738">
      <w:pPr>
        <w:spacing w:line="360" w:lineRule="auto"/>
        <w:jc w:val="both"/>
        <w:rPr>
          <w:sz w:val="28"/>
          <w:szCs w:val="28"/>
        </w:rPr>
      </w:pPr>
      <w:r w:rsidRPr="004B1C61">
        <w:rPr>
          <w:i/>
          <w:sz w:val="28"/>
          <w:szCs w:val="28"/>
        </w:rPr>
        <w:t>Основная часть</w:t>
      </w:r>
      <w:r w:rsidRPr="004B1C61">
        <w:rPr>
          <w:sz w:val="28"/>
          <w:szCs w:val="28"/>
        </w:rPr>
        <w:t>. Игры, твроческие этюды, арт-терапия, дискуссия, разрешение ситуации.</w:t>
      </w:r>
    </w:p>
    <w:p w:rsidR="006C5C85" w:rsidRDefault="006C5C85" w:rsidP="00C24738">
      <w:pPr>
        <w:spacing w:line="360" w:lineRule="auto"/>
        <w:jc w:val="both"/>
        <w:rPr>
          <w:sz w:val="28"/>
          <w:szCs w:val="28"/>
        </w:rPr>
      </w:pPr>
      <w:r w:rsidRPr="004B1C61">
        <w:rPr>
          <w:i/>
          <w:sz w:val="28"/>
          <w:szCs w:val="28"/>
        </w:rPr>
        <w:t>Домашнее задание.</w:t>
      </w:r>
      <w:r w:rsidRPr="004B1C61">
        <w:rPr>
          <w:sz w:val="28"/>
          <w:szCs w:val="28"/>
        </w:rPr>
        <w:t xml:space="preserve"> </w:t>
      </w:r>
    </w:p>
    <w:p w:rsidR="006C5C85" w:rsidRPr="003A1204" w:rsidRDefault="006C5C85" w:rsidP="00C24738">
      <w:pPr>
        <w:spacing w:line="360" w:lineRule="auto"/>
        <w:jc w:val="both"/>
        <w:rPr>
          <w:sz w:val="28"/>
          <w:szCs w:val="28"/>
        </w:rPr>
      </w:pPr>
      <w:r w:rsidRPr="003A1204">
        <w:rPr>
          <w:i/>
          <w:sz w:val="28"/>
          <w:szCs w:val="28"/>
        </w:rPr>
        <w:t>Ритуал завершения.</w:t>
      </w:r>
      <w:r w:rsidRPr="003A1204">
        <w:rPr>
          <w:sz w:val="28"/>
          <w:szCs w:val="28"/>
        </w:rPr>
        <w:t xml:space="preserve"> Упражнение «Обратная связь»</w:t>
      </w:r>
    </w:p>
    <w:p w:rsidR="006C5C85" w:rsidRPr="00F557D5" w:rsidRDefault="006C5C85" w:rsidP="003B195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Ожидаемые результаты. </w:t>
      </w:r>
      <w:r>
        <w:rPr>
          <w:sz w:val="28"/>
          <w:szCs w:val="28"/>
        </w:rPr>
        <w:t xml:space="preserve">В итоге реализации программы у старшеклассников снизится уровень тревожности, уровень стресса, повысится уровень самоконтроля. Подростки овладеют приемами и навыками самопомощи в стрессовых ситуациях, совершенствуют навыки конструктивного общения, самопрезентации. </w:t>
      </w:r>
    </w:p>
    <w:p w:rsidR="006C5C85" w:rsidRDefault="006C5C85" w:rsidP="002E523B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Результативность и эффективность </w:t>
      </w:r>
      <w:r w:rsidRPr="002E523B">
        <w:rPr>
          <w:sz w:val="28"/>
          <w:szCs w:val="28"/>
        </w:rPr>
        <w:t>программы оценивается по сравнительным результатам первичной и итоговой диагностики уровня школьной тревожности; результатам тематического анкетирования; отзывам учащихся, родителей и педагог</w:t>
      </w:r>
      <w:r>
        <w:rPr>
          <w:sz w:val="28"/>
          <w:szCs w:val="28"/>
        </w:rPr>
        <w:t>ов, по результатам</w:t>
      </w:r>
      <w:r w:rsidRPr="002E523B">
        <w:rPr>
          <w:sz w:val="28"/>
          <w:szCs w:val="28"/>
        </w:rPr>
        <w:t xml:space="preserve"> сдачи ЕГЭ.</w:t>
      </w:r>
    </w:p>
    <w:p w:rsidR="006C5C85" w:rsidRDefault="006C5C85" w:rsidP="002E523B">
      <w:pPr>
        <w:pStyle w:val="NormalWe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23B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Программа осуществляется в три этапа:</w:t>
      </w:r>
    </w:p>
    <w:p w:rsidR="006C5C85" w:rsidRDefault="006C5C85" w:rsidP="002E523B">
      <w:pPr>
        <w:pStyle w:val="NormalWeb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Подготовительный этап. </w:t>
      </w:r>
    </w:p>
    <w:p w:rsidR="006C5C85" w:rsidRPr="002E523B" w:rsidRDefault="006C5C85" w:rsidP="002E523B">
      <w:pPr>
        <w:pStyle w:val="NormalWeb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1953">
        <w:rPr>
          <w:sz w:val="28"/>
          <w:szCs w:val="28"/>
        </w:rPr>
        <w:t>- Презентация программы</w:t>
      </w:r>
      <w:r>
        <w:t xml:space="preserve"> </w:t>
      </w:r>
      <w:r>
        <w:rPr>
          <w:sz w:val="28"/>
          <w:szCs w:val="28"/>
        </w:rPr>
        <w:t>педагогам  школы и родителям</w:t>
      </w:r>
      <w:r w:rsidRPr="002E523B">
        <w:rPr>
          <w:sz w:val="28"/>
          <w:szCs w:val="28"/>
        </w:rPr>
        <w:t xml:space="preserve"> учащихся. Предоставление информационных материалов.</w:t>
      </w:r>
      <w:r w:rsidRPr="002E523B">
        <w:rPr>
          <w:sz w:val="28"/>
          <w:szCs w:val="28"/>
        </w:rPr>
        <w:br/>
        <w:t>- Проведение диагностики уровня школьной тревожности</w:t>
      </w:r>
      <w:r>
        <w:rPr>
          <w:sz w:val="28"/>
          <w:szCs w:val="28"/>
        </w:rPr>
        <w:t>, эмоциональной напряженности</w:t>
      </w:r>
      <w:r w:rsidRPr="002E523B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>.</w:t>
      </w:r>
      <w:r w:rsidRPr="002E523B">
        <w:rPr>
          <w:sz w:val="28"/>
          <w:szCs w:val="28"/>
        </w:rPr>
        <w:t xml:space="preserve"> </w:t>
      </w:r>
      <w:r w:rsidRPr="002E523B">
        <w:rPr>
          <w:sz w:val="28"/>
          <w:szCs w:val="28"/>
        </w:rPr>
        <w:br/>
        <w:t>Результаты диагностики выявляют детей, в большей степени подверженных школьному стрессу (т.е. имеющих страх самовыражения, проверки знаний и т.д.). Это позволяет школе своевременно предпринять необходимые меры по профилактике кризисных ситуаций, провести индивидуальные беседы с ребенком, дать рекомендации родителям и педагогам</w:t>
      </w:r>
    </w:p>
    <w:p w:rsidR="006C5C85" w:rsidRDefault="006C5C85" w:rsidP="002E523B">
      <w:pPr>
        <w:pStyle w:val="NormalWeb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этап. Проведение тематических тренинговых занятий.</w:t>
      </w:r>
    </w:p>
    <w:p w:rsidR="006C5C85" w:rsidRDefault="006C5C85" w:rsidP="002E523B">
      <w:pPr>
        <w:pStyle w:val="NormalWeb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этап. </w:t>
      </w:r>
    </w:p>
    <w:p w:rsidR="006C5C85" w:rsidRPr="002E523B" w:rsidRDefault="006C5C85" w:rsidP="002228F6">
      <w:pPr>
        <w:pStyle w:val="NormalWeb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2E523B">
        <w:rPr>
          <w:sz w:val="28"/>
          <w:szCs w:val="28"/>
        </w:rPr>
        <w:t>Итоговое анкетирование учащихся.</w:t>
      </w:r>
      <w:r w:rsidRPr="002E523B">
        <w:rPr>
          <w:sz w:val="28"/>
          <w:szCs w:val="28"/>
        </w:rPr>
        <w:br/>
        <w:t xml:space="preserve">- Проведение повторной диагностики уровня школьной тревожности учащихся </w:t>
      </w:r>
      <w:r w:rsidRPr="002E523B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 xml:space="preserve">Представление результатов </w:t>
      </w:r>
      <w:r w:rsidRPr="002E523B">
        <w:rPr>
          <w:sz w:val="28"/>
          <w:szCs w:val="28"/>
        </w:rPr>
        <w:t xml:space="preserve"> на родительском собрании и педагогическом совете.</w:t>
      </w:r>
      <w:r w:rsidRPr="002E523B">
        <w:rPr>
          <w:sz w:val="28"/>
          <w:szCs w:val="28"/>
        </w:rPr>
        <w:br/>
      </w:r>
      <w:r w:rsidRPr="002E523B">
        <w:rPr>
          <w:sz w:val="28"/>
          <w:szCs w:val="28"/>
        </w:rPr>
        <w:br/>
        <w:t>По результатам программы планируются дальнейшие мероприятия по психологической подготовке к экзаменам</w:t>
      </w:r>
    </w:p>
    <w:p w:rsidR="006C5C85" w:rsidRDefault="006C5C85" w:rsidP="002E523B">
      <w:pPr>
        <w:pStyle w:val="NormalWe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C85" w:rsidRDefault="006C5C85" w:rsidP="002E523B">
      <w:pPr>
        <w:pStyle w:val="NormalWe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C85" w:rsidRDefault="006C5C85" w:rsidP="002E523B">
      <w:pPr>
        <w:pStyle w:val="NormalWe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C85" w:rsidRPr="002E523B" w:rsidRDefault="006C5C85" w:rsidP="002E523B">
      <w:pPr>
        <w:pStyle w:val="NormalWe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C85" w:rsidRPr="0066615B" w:rsidRDefault="006C5C85" w:rsidP="0066615B">
      <w:pPr>
        <w:pStyle w:val="NormalWeb"/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1064"/>
        <w:gridCol w:w="6110"/>
        <w:gridCol w:w="2778"/>
      </w:tblGrid>
      <w:tr w:rsidR="006C5C85" w:rsidTr="001203DB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C85" w:rsidRDefault="006C5C85" w:rsidP="001203DB">
            <w:pPr>
              <w:rPr>
                <w:rFonts w:ascii="Times" w:hAnsi="Times" w:cs="Times"/>
              </w:rPr>
            </w:pPr>
            <w:r>
              <w:rPr>
                <w:b/>
                <w:bCs/>
              </w:rPr>
              <w:t>№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C85" w:rsidRDefault="006C5C85" w:rsidP="001203DB">
            <w:pPr>
              <w:rPr>
                <w:rFonts w:ascii="Times" w:hAnsi="Times" w:cs="Times"/>
              </w:rPr>
            </w:pPr>
            <w:r>
              <w:rPr>
                <w:b/>
                <w:bCs/>
              </w:rPr>
              <w:t>Название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5C85" w:rsidRDefault="006C5C85" w:rsidP="001203DB">
            <w:pPr>
              <w:rPr>
                <w:rFonts w:ascii="Times" w:hAnsi="Times" w:cs="Times"/>
              </w:rPr>
            </w:pPr>
            <w:r>
              <w:rPr>
                <w:b/>
                <w:bCs/>
              </w:rPr>
              <w:t>Кол-во учебных часов</w:t>
            </w:r>
          </w:p>
        </w:tc>
      </w:tr>
      <w:tr w:rsidR="006C5C85" w:rsidTr="001203DB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C85" w:rsidRDefault="006C5C85" w:rsidP="001203DB">
            <w:pPr>
              <w:rPr>
                <w:rFonts w:ascii="Times" w:hAnsi="Times" w:cs="Times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C85" w:rsidRDefault="006C5C85" w:rsidP="001203DB">
            <w:pPr>
              <w:rPr>
                <w:rFonts w:ascii="Times" w:hAnsi="Times" w:cs="Times"/>
              </w:rPr>
            </w:pPr>
            <w:r>
              <w:t>Вводное занятие. Знакомство. Установление правил.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5C85" w:rsidRDefault="006C5C85" w:rsidP="001203DB">
            <w:pPr>
              <w:rPr>
                <w:rFonts w:ascii="Times" w:hAnsi="Times" w:cs="Times"/>
              </w:rPr>
            </w:pPr>
            <w:r>
              <w:t>1</w:t>
            </w:r>
          </w:p>
        </w:tc>
      </w:tr>
      <w:tr w:rsidR="006C5C85" w:rsidTr="001203DB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C85" w:rsidRDefault="006C5C85" w:rsidP="001203DB">
            <w:pPr>
              <w:rPr>
                <w:rFonts w:ascii="Times" w:hAnsi="Times" w:cs="Times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C85" w:rsidRDefault="006C5C85" w:rsidP="001203DB">
            <w:pPr>
              <w:rPr>
                <w:rFonts w:ascii="Times" w:hAnsi="Times" w:cs="Times"/>
              </w:rPr>
            </w:pPr>
            <w:r>
              <w:t>«Что нужно знать о стрессе»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5C85" w:rsidRDefault="006C5C85" w:rsidP="001203DB">
            <w:pPr>
              <w:rPr>
                <w:rFonts w:ascii="Times" w:hAnsi="Times" w:cs="Times"/>
              </w:rPr>
            </w:pPr>
            <w:r>
              <w:t>1</w:t>
            </w:r>
          </w:p>
        </w:tc>
      </w:tr>
      <w:tr w:rsidR="006C5C85" w:rsidTr="001203DB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C85" w:rsidRDefault="006C5C85" w:rsidP="001203DB">
            <w:pPr>
              <w:rPr>
                <w:rFonts w:ascii="Times" w:hAnsi="Times" w:cs="Times"/>
              </w:rPr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C85" w:rsidRDefault="006C5C85" w:rsidP="001203DB">
            <w:pPr>
              <w:rPr>
                <w:rFonts w:ascii="Times" w:hAnsi="Times" w:cs="Times"/>
              </w:rPr>
            </w:pPr>
            <w:r>
              <w:t>«Стресс на экзамене»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5C85" w:rsidRDefault="006C5C85" w:rsidP="001203DB">
            <w:pPr>
              <w:rPr>
                <w:rFonts w:ascii="Times" w:hAnsi="Times" w:cs="Times"/>
              </w:rPr>
            </w:pPr>
            <w:r>
              <w:t>1</w:t>
            </w:r>
          </w:p>
        </w:tc>
      </w:tr>
      <w:tr w:rsidR="006C5C85" w:rsidTr="001203DB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C85" w:rsidRDefault="006C5C85" w:rsidP="001203DB">
            <w:pPr>
              <w:rPr>
                <w:rFonts w:ascii="Times" w:hAnsi="Times" w:cs="Times"/>
              </w:rPr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C85" w:rsidRDefault="006C5C85" w:rsidP="001203DB">
            <w:pPr>
              <w:rPr>
                <w:rFonts w:ascii="Times" w:hAnsi="Times" w:cs="Times"/>
              </w:rPr>
            </w:pPr>
            <w:r>
              <w:t xml:space="preserve">Подведение итогов по тематическому блоку </w:t>
            </w:r>
            <w:r>
              <w:br/>
              <w:t>«Стресс и средства его преодоления»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5C85" w:rsidRDefault="006C5C85" w:rsidP="001203DB">
            <w:pPr>
              <w:rPr>
                <w:rFonts w:ascii="Times" w:hAnsi="Times" w:cs="Times"/>
              </w:rPr>
            </w:pPr>
            <w:r>
              <w:t>1</w:t>
            </w:r>
          </w:p>
        </w:tc>
      </w:tr>
      <w:tr w:rsidR="006C5C85" w:rsidTr="001203DB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C85" w:rsidRDefault="006C5C85" w:rsidP="001203DB">
            <w:pPr>
              <w:rPr>
                <w:rFonts w:ascii="Times" w:hAnsi="Times" w:cs="Times"/>
              </w:rPr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C85" w:rsidRDefault="006C5C85" w:rsidP="001203DB">
            <w:pPr>
              <w:rPr>
                <w:rFonts w:ascii="Times" w:hAnsi="Times" w:cs="Times"/>
              </w:rPr>
            </w:pPr>
            <w:r>
              <w:t>«Способы снятия эмоционального напряжения»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5C85" w:rsidRDefault="006C5C85" w:rsidP="001203DB">
            <w:pPr>
              <w:rPr>
                <w:rFonts w:ascii="Times" w:hAnsi="Times" w:cs="Times"/>
              </w:rPr>
            </w:pPr>
            <w:r>
              <w:t>3</w:t>
            </w:r>
          </w:p>
        </w:tc>
      </w:tr>
      <w:tr w:rsidR="006C5C85" w:rsidTr="001203DB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C85" w:rsidRDefault="006C5C85" w:rsidP="001203DB">
            <w:pPr>
              <w:rPr>
                <w:rFonts w:ascii="Times" w:hAnsi="Times" w:cs="Times"/>
              </w:rPr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C85" w:rsidRDefault="006C5C85" w:rsidP="001203DB">
            <w:pPr>
              <w:rPr>
                <w:rFonts w:ascii="Times" w:hAnsi="Times" w:cs="Times"/>
              </w:rPr>
            </w:pPr>
            <w:r>
              <w:t>«Эмоции и поведение»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5C85" w:rsidRDefault="006C5C85" w:rsidP="001203DB">
            <w:pPr>
              <w:rPr>
                <w:rFonts w:ascii="Times" w:hAnsi="Times" w:cs="Times"/>
              </w:rPr>
            </w:pPr>
            <w:r>
              <w:t>1</w:t>
            </w:r>
          </w:p>
        </w:tc>
      </w:tr>
      <w:tr w:rsidR="006C5C85" w:rsidTr="001203DB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C85" w:rsidRDefault="006C5C85" w:rsidP="001203DB">
            <w:pPr>
              <w:rPr>
                <w:rFonts w:ascii="Times" w:hAnsi="Times" w:cs="Times"/>
              </w:rPr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C85" w:rsidRDefault="006C5C85" w:rsidP="001203DB">
            <w:pPr>
              <w:rPr>
                <w:rFonts w:ascii="Times" w:hAnsi="Times" w:cs="Times"/>
              </w:rPr>
            </w:pPr>
            <w:r>
              <w:t>«Учимся общаться»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5C85" w:rsidRDefault="006C5C85" w:rsidP="001203DB">
            <w:pPr>
              <w:rPr>
                <w:rFonts w:ascii="Times" w:hAnsi="Times" w:cs="Times"/>
              </w:rPr>
            </w:pPr>
            <w:r>
              <w:t>1</w:t>
            </w:r>
          </w:p>
        </w:tc>
      </w:tr>
      <w:tr w:rsidR="006C5C85" w:rsidTr="001203DB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C85" w:rsidRDefault="006C5C85" w:rsidP="001203DB">
            <w:pPr>
              <w:rPr>
                <w:rFonts w:ascii="Times" w:hAnsi="Times" w:cs="Times"/>
              </w:rPr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C85" w:rsidRDefault="006C5C85" w:rsidP="001203DB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«Поведение на экзамене»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5C85" w:rsidRDefault="006C5C85" w:rsidP="001203DB">
            <w:pPr>
              <w:rPr>
                <w:rFonts w:ascii="Times" w:hAnsi="Times" w:cs="Times"/>
              </w:rPr>
            </w:pPr>
            <w:r>
              <w:t>1</w:t>
            </w:r>
          </w:p>
        </w:tc>
      </w:tr>
      <w:tr w:rsidR="006C5C85" w:rsidTr="001203DB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C85" w:rsidRDefault="006C5C85" w:rsidP="001203DB">
            <w:pPr>
              <w:rPr>
                <w:rFonts w:ascii="Times" w:hAnsi="Times" w:cs="Times"/>
              </w:rPr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C85" w:rsidRDefault="006C5C85" w:rsidP="001203DB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«Мои лучшие качества»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5C85" w:rsidRDefault="006C5C85" w:rsidP="001203DB">
            <w:pPr>
              <w:rPr>
                <w:rFonts w:ascii="Times" w:hAnsi="Times" w:cs="Times"/>
              </w:rPr>
            </w:pPr>
            <w:r>
              <w:t>1</w:t>
            </w:r>
          </w:p>
        </w:tc>
      </w:tr>
      <w:tr w:rsidR="006C5C85" w:rsidTr="001203DB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C85" w:rsidRDefault="006C5C85" w:rsidP="001203DB">
            <w:pPr>
              <w:rPr>
                <w:rFonts w:ascii="Times" w:hAnsi="Times" w:cs="Times"/>
              </w:rPr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C85" w:rsidRDefault="006C5C85" w:rsidP="001203DB">
            <w:pPr>
              <w:rPr>
                <w:rFonts w:ascii="Times" w:hAnsi="Times" w:cs="Times"/>
              </w:rPr>
            </w:pPr>
            <w:r>
              <w:t xml:space="preserve">«Подводим итоги» </w:t>
            </w:r>
            <w:r>
              <w:br/>
              <w:t xml:space="preserve"> Итоговое анкетирование.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5C85" w:rsidRDefault="006C5C85" w:rsidP="001203DB">
            <w:pPr>
              <w:rPr>
                <w:rFonts w:ascii="Times" w:hAnsi="Times" w:cs="Times"/>
              </w:rPr>
            </w:pPr>
            <w:r>
              <w:t>1</w:t>
            </w:r>
          </w:p>
        </w:tc>
      </w:tr>
      <w:tr w:rsidR="006C5C85" w:rsidTr="001203DB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C85" w:rsidRDefault="006C5C85" w:rsidP="001203DB">
            <w:pPr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C85" w:rsidRDefault="006C5C85" w:rsidP="001203DB">
            <w:pPr>
              <w:rPr>
                <w:rFonts w:ascii="Times" w:hAnsi="Times" w:cs="Times"/>
              </w:rPr>
            </w:pPr>
            <w: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5C85" w:rsidRDefault="006C5C85" w:rsidP="001203DB">
            <w:pPr>
              <w:rPr>
                <w:rFonts w:ascii="Times" w:hAnsi="Times" w:cs="Times"/>
              </w:rPr>
            </w:pPr>
            <w:r>
              <w:t>12</w:t>
            </w:r>
          </w:p>
        </w:tc>
      </w:tr>
    </w:tbl>
    <w:p w:rsidR="006C5C85" w:rsidRPr="0066615B" w:rsidRDefault="006C5C85" w:rsidP="0066615B">
      <w:pPr>
        <w:pStyle w:val="NormalWeb"/>
        <w:spacing w:line="360" w:lineRule="auto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5C85" w:rsidRPr="00AE1A6E" w:rsidRDefault="006C5C85" w:rsidP="00AE1A6E">
      <w:pPr>
        <w:pStyle w:val="NormalWe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C85" w:rsidRDefault="006C5C85" w:rsidP="00EF77FC">
      <w:pPr>
        <w:pStyle w:val="NormalWe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C85" w:rsidRDefault="006C5C85" w:rsidP="00EF77FC">
      <w:pPr>
        <w:pStyle w:val="NormalWe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C85" w:rsidRDefault="006C5C85" w:rsidP="00EF77FC">
      <w:pPr>
        <w:pStyle w:val="NormalWe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C85" w:rsidRDefault="006C5C85" w:rsidP="00EF77FC">
      <w:pPr>
        <w:pStyle w:val="NormalWe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C85" w:rsidRDefault="006C5C85" w:rsidP="00EF77FC">
      <w:pPr>
        <w:pStyle w:val="NormalWe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C85" w:rsidRPr="00AE1A6E" w:rsidRDefault="006C5C85" w:rsidP="00EF77FC">
      <w:pPr>
        <w:pStyle w:val="NormalWe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C85" w:rsidRDefault="006C5C85" w:rsidP="0005124F">
      <w:pPr>
        <w:jc w:val="both"/>
        <w:rPr>
          <w:rFonts w:ascii="Times" w:hAnsi="Times" w:cs="Times"/>
          <w:sz w:val="20"/>
          <w:szCs w:val="20"/>
          <w:lang w:eastAsia="ru-RU"/>
        </w:rPr>
      </w:pPr>
    </w:p>
    <w:p w:rsidR="006C5C85" w:rsidRDefault="006C5C85" w:rsidP="0005124F">
      <w:pPr>
        <w:jc w:val="both"/>
        <w:rPr>
          <w:rFonts w:ascii="Times" w:hAnsi="Times" w:cs="Times"/>
          <w:sz w:val="20"/>
          <w:szCs w:val="20"/>
          <w:lang w:eastAsia="ru-RU"/>
        </w:rPr>
      </w:pPr>
    </w:p>
    <w:p w:rsidR="006C5C85" w:rsidRDefault="006C5C85" w:rsidP="0005124F">
      <w:pPr>
        <w:jc w:val="both"/>
        <w:rPr>
          <w:rFonts w:ascii="Times" w:hAnsi="Times" w:cs="Times"/>
          <w:sz w:val="20"/>
          <w:szCs w:val="20"/>
          <w:lang w:eastAsia="ru-RU"/>
        </w:rPr>
      </w:pPr>
    </w:p>
    <w:p w:rsidR="006C5C85" w:rsidRDefault="006C5C85" w:rsidP="0005124F">
      <w:pPr>
        <w:jc w:val="both"/>
        <w:rPr>
          <w:rFonts w:ascii="Times" w:hAnsi="Times" w:cs="Times"/>
          <w:sz w:val="20"/>
          <w:szCs w:val="20"/>
          <w:lang w:eastAsia="ru-RU"/>
        </w:rPr>
      </w:pPr>
    </w:p>
    <w:p w:rsidR="006C5C85" w:rsidRDefault="006C5C85" w:rsidP="0005124F">
      <w:pPr>
        <w:jc w:val="both"/>
        <w:rPr>
          <w:rFonts w:ascii="Times" w:hAnsi="Times" w:cs="Times"/>
          <w:sz w:val="20"/>
          <w:szCs w:val="20"/>
          <w:lang w:eastAsia="ru-RU"/>
        </w:rPr>
      </w:pPr>
    </w:p>
    <w:p w:rsidR="006C5C85" w:rsidRDefault="006C5C85" w:rsidP="0005124F">
      <w:pPr>
        <w:jc w:val="both"/>
        <w:rPr>
          <w:rFonts w:ascii="Times" w:hAnsi="Times" w:cs="Times"/>
          <w:sz w:val="20"/>
          <w:szCs w:val="20"/>
          <w:lang w:eastAsia="ru-RU"/>
        </w:rPr>
      </w:pPr>
    </w:p>
    <w:p w:rsidR="006C5C85" w:rsidRDefault="006C5C85" w:rsidP="0005124F">
      <w:pPr>
        <w:jc w:val="both"/>
        <w:rPr>
          <w:rFonts w:ascii="Times" w:hAnsi="Times" w:cs="Times"/>
          <w:sz w:val="20"/>
          <w:szCs w:val="20"/>
          <w:lang w:eastAsia="ru-RU"/>
        </w:rPr>
      </w:pPr>
    </w:p>
    <w:p w:rsidR="006C5C85" w:rsidRDefault="006C5C85" w:rsidP="0005124F">
      <w:pPr>
        <w:jc w:val="both"/>
        <w:rPr>
          <w:rFonts w:ascii="Times" w:hAnsi="Times" w:cs="Times"/>
          <w:sz w:val="20"/>
          <w:szCs w:val="20"/>
          <w:lang w:eastAsia="ru-RU"/>
        </w:rPr>
      </w:pPr>
    </w:p>
    <w:p w:rsidR="006C5C85" w:rsidRDefault="006C5C85" w:rsidP="0005124F">
      <w:pPr>
        <w:jc w:val="both"/>
        <w:rPr>
          <w:rFonts w:ascii="Times" w:hAnsi="Times" w:cs="Times"/>
          <w:sz w:val="20"/>
          <w:szCs w:val="20"/>
          <w:lang w:eastAsia="ru-RU"/>
        </w:rPr>
      </w:pPr>
    </w:p>
    <w:p w:rsidR="006C5C85" w:rsidRPr="00CC50A8" w:rsidRDefault="006C5C85" w:rsidP="00CC50A8">
      <w:pPr>
        <w:pStyle w:val="BodyText"/>
        <w:spacing w:line="360" w:lineRule="auto"/>
        <w:rPr>
          <w:sz w:val="28"/>
          <w:szCs w:val="28"/>
        </w:rPr>
      </w:pPr>
      <w:r w:rsidRPr="00CC50A8">
        <w:rPr>
          <w:sz w:val="28"/>
          <w:szCs w:val="28"/>
        </w:rPr>
        <w:t xml:space="preserve">Список литературы: </w:t>
      </w:r>
      <w:r w:rsidRPr="00CC50A8">
        <w:rPr>
          <w:sz w:val="28"/>
          <w:szCs w:val="28"/>
        </w:rPr>
        <w:br/>
      </w:r>
      <w:r w:rsidRPr="00CC50A8">
        <w:rPr>
          <w:sz w:val="28"/>
          <w:szCs w:val="28"/>
        </w:rPr>
        <w:br/>
        <w:t xml:space="preserve">1. Вольф Д., Меркле Р. Так преодолеете вы страх перед экзаменами. Психологические стратегии оптимальной подготовки и сдачи экзаменов. Томск: факультет психологии ТГПУ(перевод и научная редакция), 1996. </w:t>
      </w:r>
      <w:r w:rsidRPr="00CC50A8">
        <w:rPr>
          <w:sz w:val="28"/>
          <w:szCs w:val="28"/>
        </w:rPr>
        <w:br/>
        <w:t xml:space="preserve">2. Доскин В.А. Профилактика экзаменационного стресса. Школа и психическое здоровье учащихся. М.: Медицина, 1988. С.147-160. </w:t>
      </w:r>
      <w:r w:rsidRPr="00CC50A8">
        <w:rPr>
          <w:sz w:val="28"/>
          <w:szCs w:val="28"/>
        </w:rPr>
        <w:br/>
        <w:t xml:space="preserve">3. Такман Б.В. Педагогическая психология. М.: Прогресс, 2004. - 602 с. </w:t>
      </w:r>
      <w:r w:rsidRPr="00CC50A8">
        <w:rPr>
          <w:sz w:val="28"/>
          <w:szCs w:val="28"/>
        </w:rPr>
        <w:br/>
        <w:t xml:space="preserve">4. Чибисова М.Ю. Единый государственный экзамен. Психологическая подготовка. М.: Генезис, </w:t>
      </w:r>
      <w:smartTag w:uri="urn:schemas-microsoft-com:office:smarttags" w:element="metricconverter">
        <w:smartTagPr>
          <w:attr w:name="ProductID" w:val="2004 г"/>
        </w:smartTagPr>
        <w:r w:rsidRPr="00CC50A8">
          <w:rPr>
            <w:sz w:val="28"/>
            <w:szCs w:val="28"/>
          </w:rPr>
          <w:t>2004 г</w:t>
        </w:r>
      </w:smartTag>
      <w:r w:rsidRPr="00CC50A8">
        <w:rPr>
          <w:sz w:val="28"/>
          <w:szCs w:val="28"/>
        </w:rPr>
        <w:t xml:space="preserve">. </w:t>
      </w:r>
    </w:p>
    <w:p w:rsidR="006C5C85" w:rsidRPr="00CC50A8" w:rsidRDefault="006C5C85" w:rsidP="00CC50A8">
      <w:pPr>
        <w:pStyle w:val="Body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C50A8">
        <w:rPr>
          <w:sz w:val="28"/>
          <w:szCs w:val="28"/>
        </w:rPr>
        <w:t>Глава из книги Ю. Щербатых «Психология страха» (ЭКСМО-пресс).</w:t>
      </w:r>
    </w:p>
    <w:p w:rsidR="006C5C85" w:rsidRPr="00CC50A8" w:rsidRDefault="006C5C85" w:rsidP="00CC50A8">
      <w:pPr>
        <w:pStyle w:val="BodyText"/>
        <w:spacing w:line="360" w:lineRule="auto"/>
        <w:rPr>
          <w:sz w:val="28"/>
          <w:szCs w:val="28"/>
        </w:rPr>
      </w:pPr>
    </w:p>
    <w:p w:rsidR="006C5C85" w:rsidRPr="00CC50A8" w:rsidRDefault="006C5C85" w:rsidP="00CC50A8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6C5C85" w:rsidRDefault="006C5C85" w:rsidP="0005124F">
      <w:pPr>
        <w:jc w:val="both"/>
        <w:rPr>
          <w:b/>
          <w:bCs/>
          <w:color w:val="000000"/>
          <w:sz w:val="28"/>
          <w:szCs w:val="28"/>
        </w:rPr>
      </w:pPr>
    </w:p>
    <w:p w:rsidR="006C5C85" w:rsidRDefault="006C5C85" w:rsidP="0005124F">
      <w:pPr>
        <w:jc w:val="both"/>
        <w:rPr>
          <w:b/>
          <w:bCs/>
          <w:color w:val="000000"/>
          <w:sz w:val="28"/>
          <w:szCs w:val="28"/>
        </w:rPr>
      </w:pPr>
    </w:p>
    <w:p w:rsidR="006C5C85" w:rsidRDefault="006C5C85" w:rsidP="0005124F">
      <w:pPr>
        <w:jc w:val="both"/>
        <w:rPr>
          <w:b/>
          <w:bCs/>
          <w:color w:val="000000"/>
          <w:sz w:val="28"/>
          <w:szCs w:val="28"/>
        </w:rPr>
      </w:pPr>
    </w:p>
    <w:p w:rsidR="006C5C85" w:rsidRDefault="006C5C85" w:rsidP="0005124F">
      <w:pPr>
        <w:jc w:val="both"/>
        <w:rPr>
          <w:b/>
          <w:bCs/>
          <w:color w:val="000000"/>
          <w:sz w:val="28"/>
          <w:szCs w:val="28"/>
        </w:rPr>
      </w:pPr>
    </w:p>
    <w:p w:rsidR="006C5C85" w:rsidRDefault="006C5C85" w:rsidP="0005124F">
      <w:pPr>
        <w:jc w:val="both"/>
        <w:rPr>
          <w:b/>
          <w:bCs/>
          <w:color w:val="000000"/>
          <w:sz w:val="28"/>
          <w:szCs w:val="28"/>
        </w:rPr>
      </w:pPr>
    </w:p>
    <w:p w:rsidR="006C5C85" w:rsidRDefault="006C5C85" w:rsidP="0005124F">
      <w:pPr>
        <w:jc w:val="both"/>
        <w:rPr>
          <w:b/>
          <w:bCs/>
          <w:color w:val="000000"/>
          <w:sz w:val="28"/>
          <w:szCs w:val="28"/>
        </w:rPr>
      </w:pPr>
    </w:p>
    <w:p w:rsidR="006C5C85" w:rsidRDefault="006C5C85" w:rsidP="0005124F">
      <w:pPr>
        <w:jc w:val="both"/>
        <w:rPr>
          <w:b/>
          <w:bCs/>
          <w:color w:val="000000"/>
          <w:sz w:val="28"/>
          <w:szCs w:val="28"/>
        </w:rPr>
      </w:pPr>
    </w:p>
    <w:p w:rsidR="006C5C85" w:rsidRDefault="006C5C85" w:rsidP="0005124F">
      <w:pPr>
        <w:jc w:val="both"/>
        <w:rPr>
          <w:b/>
          <w:bCs/>
          <w:color w:val="000000"/>
          <w:sz w:val="28"/>
          <w:szCs w:val="28"/>
        </w:rPr>
      </w:pPr>
    </w:p>
    <w:p w:rsidR="006C5C85" w:rsidRDefault="006C5C85" w:rsidP="0005124F">
      <w:pPr>
        <w:jc w:val="both"/>
        <w:rPr>
          <w:b/>
          <w:bCs/>
          <w:color w:val="000000"/>
          <w:sz w:val="28"/>
          <w:szCs w:val="28"/>
        </w:rPr>
      </w:pPr>
    </w:p>
    <w:p w:rsidR="006C5C85" w:rsidRDefault="006C5C85" w:rsidP="0005124F">
      <w:pPr>
        <w:jc w:val="both"/>
        <w:rPr>
          <w:b/>
          <w:bCs/>
          <w:color w:val="000000"/>
          <w:sz w:val="28"/>
          <w:szCs w:val="28"/>
        </w:rPr>
      </w:pPr>
    </w:p>
    <w:p w:rsidR="006C5C85" w:rsidRDefault="006C5C85" w:rsidP="0005124F">
      <w:pPr>
        <w:jc w:val="both"/>
        <w:rPr>
          <w:b/>
          <w:bCs/>
          <w:color w:val="000000"/>
          <w:sz w:val="28"/>
          <w:szCs w:val="28"/>
        </w:rPr>
      </w:pPr>
    </w:p>
    <w:p w:rsidR="006C5C85" w:rsidRDefault="006C5C85" w:rsidP="0005124F">
      <w:pPr>
        <w:jc w:val="both"/>
        <w:rPr>
          <w:b/>
          <w:bCs/>
          <w:color w:val="000000"/>
          <w:sz w:val="28"/>
          <w:szCs w:val="28"/>
        </w:rPr>
      </w:pPr>
    </w:p>
    <w:p w:rsidR="006C5C85" w:rsidRDefault="006C5C85" w:rsidP="0005124F">
      <w:pPr>
        <w:jc w:val="both"/>
        <w:rPr>
          <w:b/>
          <w:bCs/>
          <w:color w:val="000000"/>
          <w:sz w:val="28"/>
          <w:szCs w:val="28"/>
        </w:rPr>
      </w:pPr>
    </w:p>
    <w:p w:rsidR="006C5C85" w:rsidRDefault="006C5C85" w:rsidP="0005124F">
      <w:pPr>
        <w:jc w:val="both"/>
        <w:rPr>
          <w:b/>
          <w:bCs/>
          <w:color w:val="000000"/>
          <w:sz w:val="28"/>
          <w:szCs w:val="28"/>
        </w:rPr>
      </w:pPr>
    </w:p>
    <w:p w:rsidR="006C5C85" w:rsidRDefault="006C5C85" w:rsidP="0005124F">
      <w:pPr>
        <w:jc w:val="both"/>
        <w:rPr>
          <w:b/>
          <w:bCs/>
          <w:color w:val="000000"/>
          <w:sz w:val="28"/>
          <w:szCs w:val="28"/>
        </w:rPr>
      </w:pPr>
    </w:p>
    <w:p w:rsidR="006C5C85" w:rsidRDefault="006C5C85" w:rsidP="0005124F">
      <w:pPr>
        <w:jc w:val="both"/>
        <w:rPr>
          <w:b/>
          <w:bCs/>
          <w:color w:val="000000"/>
          <w:sz w:val="28"/>
          <w:szCs w:val="28"/>
        </w:rPr>
      </w:pPr>
    </w:p>
    <w:p w:rsidR="006C5C85" w:rsidRDefault="006C5C85" w:rsidP="0005124F">
      <w:pPr>
        <w:jc w:val="both"/>
        <w:rPr>
          <w:b/>
          <w:bCs/>
          <w:color w:val="000000"/>
          <w:sz w:val="28"/>
          <w:szCs w:val="28"/>
        </w:rPr>
      </w:pPr>
    </w:p>
    <w:p w:rsidR="006C5C85" w:rsidRDefault="006C5C85" w:rsidP="0005124F">
      <w:pPr>
        <w:jc w:val="both"/>
        <w:rPr>
          <w:b/>
          <w:bCs/>
          <w:color w:val="000000"/>
          <w:sz w:val="28"/>
          <w:szCs w:val="28"/>
        </w:rPr>
      </w:pPr>
    </w:p>
    <w:p w:rsidR="006C5C85" w:rsidRDefault="006C5C85" w:rsidP="0005124F">
      <w:pPr>
        <w:jc w:val="both"/>
        <w:rPr>
          <w:b/>
          <w:bCs/>
          <w:color w:val="000000"/>
          <w:sz w:val="28"/>
          <w:szCs w:val="28"/>
        </w:rPr>
      </w:pPr>
    </w:p>
    <w:p w:rsidR="006C5C85" w:rsidRDefault="006C5C85" w:rsidP="0005124F">
      <w:pPr>
        <w:jc w:val="both"/>
        <w:rPr>
          <w:b/>
          <w:bCs/>
          <w:color w:val="000000"/>
          <w:sz w:val="28"/>
          <w:szCs w:val="28"/>
        </w:rPr>
      </w:pPr>
    </w:p>
    <w:p w:rsidR="006C5C85" w:rsidRDefault="006C5C85" w:rsidP="0005124F">
      <w:pPr>
        <w:jc w:val="both"/>
        <w:rPr>
          <w:b/>
          <w:bCs/>
          <w:color w:val="000000"/>
          <w:sz w:val="28"/>
          <w:szCs w:val="28"/>
        </w:rPr>
      </w:pPr>
    </w:p>
    <w:p w:rsidR="006C5C85" w:rsidRDefault="006C5C85" w:rsidP="0005124F">
      <w:pPr>
        <w:jc w:val="both"/>
        <w:rPr>
          <w:b/>
          <w:bCs/>
          <w:color w:val="000000"/>
          <w:sz w:val="28"/>
          <w:szCs w:val="28"/>
        </w:rPr>
      </w:pPr>
    </w:p>
    <w:p w:rsidR="006C5C85" w:rsidRDefault="006C5C85" w:rsidP="0005124F">
      <w:pPr>
        <w:jc w:val="both"/>
        <w:rPr>
          <w:b/>
          <w:bCs/>
          <w:color w:val="000000"/>
          <w:sz w:val="28"/>
          <w:szCs w:val="28"/>
        </w:rPr>
      </w:pPr>
    </w:p>
    <w:p w:rsidR="006C5C85" w:rsidRDefault="006C5C85" w:rsidP="0005124F">
      <w:pPr>
        <w:jc w:val="both"/>
        <w:rPr>
          <w:b/>
          <w:bCs/>
          <w:color w:val="000000"/>
          <w:sz w:val="28"/>
          <w:szCs w:val="28"/>
        </w:rPr>
      </w:pPr>
    </w:p>
    <w:p w:rsidR="006C5C85" w:rsidRDefault="006C5C85" w:rsidP="0005124F">
      <w:pPr>
        <w:jc w:val="both"/>
        <w:rPr>
          <w:b/>
          <w:bCs/>
          <w:color w:val="000000"/>
          <w:sz w:val="28"/>
          <w:szCs w:val="28"/>
        </w:rPr>
      </w:pPr>
    </w:p>
    <w:p w:rsidR="006C5C85" w:rsidRPr="00C24738" w:rsidRDefault="006C5C85" w:rsidP="0005124F">
      <w:pPr>
        <w:jc w:val="both"/>
        <w:rPr>
          <w:color w:val="000000"/>
          <w:sz w:val="28"/>
          <w:szCs w:val="28"/>
        </w:rPr>
      </w:pPr>
      <w:r w:rsidRPr="00C24738">
        <w:rPr>
          <w:b/>
          <w:bCs/>
          <w:color w:val="000000"/>
          <w:sz w:val="28"/>
          <w:szCs w:val="28"/>
        </w:rPr>
        <w:t>Тренинг</w:t>
      </w:r>
      <w:r w:rsidRPr="00C24738">
        <w:rPr>
          <w:color w:val="000000"/>
          <w:sz w:val="28"/>
          <w:szCs w:val="28"/>
        </w:rPr>
        <w:t xml:space="preserve"> (</w:t>
      </w:r>
      <w:hyperlink r:id="rId7" w:tooltip="Английский язык" w:history="1">
        <w:r w:rsidRPr="00C24738">
          <w:rPr>
            <w:rStyle w:val="Hyperlink"/>
            <w:color w:val="000000"/>
            <w:sz w:val="28"/>
            <w:szCs w:val="28"/>
          </w:rPr>
          <w:t>англ.</w:t>
        </w:r>
      </w:hyperlink>
      <w:r w:rsidRPr="00C24738">
        <w:rPr>
          <w:color w:val="000000"/>
          <w:sz w:val="28"/>
          <w:szCs w:val="28"/>
        </w:rPr>
        <w:t> </w:t>
      </w:r>
      <w:r w:rsidRPr="00C24738">
        <w:rPr>
          <w:i/>
          <w:iCs/>
          <w:color w:val="000000"/>
          <w:sz w:val="28"/>
          <w:szCs w:val="28"/>
          <w:lang/>
        </w:rPr>
        <w:t>training</w:t>
      </w:r>
      <w:r w:rsidRPr="00C24738">
        <w:rPr>
          <w:color w:val="000000"/>
          <w:sz w:val="28"/>
          <w:szCs w:val="28"/>
        </w:rPr>
        <w:t xml:space="preserve"> от </w:t>
      </w:r>
      <w:r w:rsidRPr="00C24738">
        <w:rPr>
          <w:i/>
          <w:iCs/>
          <w:color w:val="000000"/>
          <w:sz w:val="28"/>
          <w:szCs w:val="28"/>
          <w:lang/>
        </w:rPr>
        <w:t>train</w:t>
      </w:r>
      <w:r w:rsidRPr="00C24738">
        <w:rPr>
          <w:color w:val="000000"/>
          <w:sz w:val="28"/>
          <w:szCs w:val="28"/>
        </w:rPr>
        <w:t xml:space="preserve"> — </w:t>
      </w:r>
      <w:r w:rsidRPr="00C24738">
        <w:rPr>
          <w:i/>
          <w:iCs/>
          <w:color w:val="000000"/>
          <w:sz w:val="28"/>
          <w:szCs w:val="28"/>
        </w:rPr>
        <w:t>обучать, воспитывать</w:t>
      </w:r>
      <w:r w:rsidRPr="00C24738">
        <w:rPr>
          <w:color w:val="000000"/>
          <w:sz w:val="28"/>
          <w:szCs w:val="28"/>
        </w:rPr>
        <w:t xml:space="preserve">) — форма </w:t>
      </w:r>
      <w:hyperlink r:id="rId8" w:tooltip="Активное обучение" w:history="1">
        <w:r w:rsidRPr="00C24738">
          <w:rPr>
            <w:rStyle w:val="Hyperlink"/>
            <w:color w:val="000000"/>
            <w:sz w:val="28"/>
            <w:szCs w:val="28"/>
          </w:rPr>
          <w:t>активного обучения</w:t>
        </w:r>
      </w:hyperlink>
      <w:r w:rsidRPr="00C24738">
        <w:rPr>
          <w:color w:val="000000"/>
          <w:sz w:val="28"/>
          <w:szCs w:val="28"/>
        </w:rPr>
        <w:t xml:space="preserve">, направленная на развитие знаний, </w:t>
      </w:r>
      <w:hyperlink r:id="rId9" w:tooltip="Умение" w:history="1">
        <w:r w:rsidRPr="00C24738">
          <w:rPr>
            <w:rStyle w:val="Hyperlink"/>
            <w:color w:val="000000"/>
            <w:sz w:val="28"/>
            <w:szCs w:val="28"/>
          </w:rPr>
          <w:t>умений</w:t>
        </w:r>
      </w:hyperlink>
      <w:r w:rsidRPr="00C24738">
        <w:rPr>
          <w:color w:val="000000"/>
          <w:sz w:val="28"/>
          <w:szCs w:val="28"/>
        </w:rPr>
        <w:t xml:space="preserve"> и </w:t>
      </w:r>
      <w:hyperlink r:id="rId10" w:tooltip="Навык" w:history="1">
        <w:r w:rsidRPr="00C24738">
          <w:rPr>
            <w:rStyle w:val="Hyperlink"/>
            <w:color w:val="000000"/>
            <w:sz w:val="28"/>
            <w:szCs w:val="28"/>
          </w:rPr>
          <w:t>навыков</w:t>
        </w:r>
      </w:hyperlink>
      <w:r w:rsidRPr="00C24738">
        <w:rPr>
          <w:color w:val="000000"/>
          <w:sz w:val="28"/>
          <w:szCs w:val="28"/>
        </w:rPr>
        <w:t xml:space="preserve"> и социальных установок. Тренинг достаточно часто используется, если желаемый результат — это не только получение новой информации, но и применение полученных знаний на практике.</w:t>
      </w:r>
    </w:p>
    <w:p w:rsidR="006C5C85" w:rsidRPr="00C24738" w:rsidRDefault="006C5C85" w:rsidP="0005124F">
      <w:pPr>
        <w:jc w:val="both"/>
        <w:rPr>
          <w:color w:val="000000"/>
          <w:sz w:val="28"/>
          <w:szCs w:val="28"/>
        </w:rPr>
      </w:pPr>
    </w:p>
    <w:p w:rsidR="006C5C85" w:rsidRPr="00C24738" w:rsidRDefault="006C5C85" w:rsidP="002232F0">
      <w:pPr>
        <w:pStyle w:val="NormalWeb"/>
        <w:rPr>
          <w:color w:val="000000"/>
          <w:sz w:val="28"/>
          <w:szCs w:val="28"/>
        </w:rPr>
      </w:pPr>
      <w:r w:rsidRPr="00C24738">
        <w:rPr>
          <w:color w:val="000000"/>
          <w:sz w:val="28"/>
          <w:szCs w:val="28"/>
        </w:rPr>
        <w:t>На тренинге используются следующие методы: игровые (деловые, ролевые игры), кейсы, групповая дискуссия, мозговой штурм, видеоанализ, модерация и др.</w:t>
      </w:r>
    </w:p>
    <w:p w:rsidR="006C5C85" w:rsidRPr="00C24738" w:rsidRDefault="006C5C85" w:rsidP="002232F0">
      <w:pPr>
        <w:pStyle w:val="NormalWeb"/>
        <w:rPr>
          <w:color w:val="000000"/>
          <w:sz w:val="28"/>
          <w:szCs w:val="28"/>
        </w:rPr>
      </w:pPr>
      <w:hyperlink r:id="rId11" w:tooltip="Кейс" w:history="1">
        <w:r w:rsidRPr="00C24738">
          <w:rPr>
            <w:rStyle w:val="Hyperlink"/>
            <w:rFonts w:cs="Times"/>
            <w:b/>
            <w:bCs/>
            <w:color w:val="000000"/>
            <w:sz w:val="28"/>
            <w:szCs w:val="28"/>
          </w:rPr>
          <w:t>Кейс</w:t>
        </w:r>
      </w:hyperlink>
      <w:r w:rsidRPr="00C24738">
        <w:rPr>
          <w:color w:val="000000"/>
          <w:sz w:val="28"/>
          <w:szCs w:val="28"/>
        </w:rPr>
        <w:t> — проблемная ситуация, требующая ответа и нахождения решения. Решение кейса может происходить как индивидуально, так и в составе группы. Основная задача кейса научиться анализировать информацию, выявлять основные проблемы и пути решения, формировать программу действий.</w:t>
      </w:r>
    </w:p>
    <w:p w:rsidR="006C5C85" w:rsidRPr="00C24738" w:rsidRDefault="006C5C85" w:rsidP="002232F0">
      <w:pPr>
        <w:pStyle w:val="NormalWeb"/>
        <w:rPr>
          <w:color w:val="000000"/>
          <w:sz w:val="28"/>
          <w:szCs w:val="28"/>
        </w:rPr>
      </w:pPr>
      <w:hyperlink r:id="rId12" w:tooltip="Деловая игра" w:history="1">
        <w:r w:rsidRPr="00C24738">
          <w:rPr>
            <w:rStyle w:val="Hyperlink"/>
            <w:rFonts w:cs="Times"/>
            <w:b/>
            <w:bCs/>
            <w:color w:val="000000"/>
            <w:sz w:val="28"/>
            <w:szCs w:val="28"/>
          </w:rPr>
          <w:t>Деловая игра</w:t>
        </w:r>
      </w:hyperlink>
      <w:r w:rsidRPr="00C24738">
        <w:rPr>
          <w:color w:val="000000"/>
          <w:sz w:val="28"/>
          <w:szCs w:val="28"/>
        </w:rPr>
        <w:t> — имитация различных аспектов профессиональной деятельности, социального взаимодействия.</w:t>
      </w:r>
    </w:p>
    <w:p w:rsidR="006C5C85" w:rsidRPr="00C24738" w:rsidRDefault="006C5C85" w:rsidP="002232F0">
      <w:pPr>
        <w:pStyle w:val="NormalWeb"/>
        <w:rPr>
          <w:color w:val="000000"/>
          <w:sz w:val="28"/>
          <w:szCs w:val="28"/>
        </w:rPr>
      </w:pPr>
      <w:hyperlink r:id="rId13" w:tooltip="Ролевая игра (психология)" w:history="1">
        <w:r w:rsidRPr="00C24738">
          <w:rPr>
            <w:rStyle w:val="Hyperlink"/>
            <w:rFonts w:cs="Times"/>
            <w:b/>
            <w:bCs/>
            <w:color w:val="000000"/>
            <w:sz w:val="28"/>
            <w:szCs w:val="28"/>
          </w:rPr>
          <w:t>Ролевая игра</w:t>
        </w:r>
      </w:hyperlink>
      <w:r w:rsidRPr="00C24738">
        <w:rPr>
          <w:color w:val="000000"/>
          <w:sz w:val="28"/>
          <w:szCs w:val="28"/>
        </w:rPr>
        <w:t> — это исполнение участниками определенных ролей с целью решения или проработки определенной ситуации.</w:t>
      </w:r>
    </w:p>
    <w:p w:rsidR="006C5C85" w:rsidRPr="00C24738" w:rsidRDefault="006C5C85" w:rsidP="002232F0">
      <w:pPr>
        <w:pStyle w:val="NormalWeb"/>
        <w:rPr>
          <w:color w:val="000000"/>
          <w:sz w:val="28"/>
          <w:szCs w:val="28"/>
        </w:rPr>
      </w:pPr>
      <w:r w:rsidRPr="00C24738">
        <w:rPr>
          <w:b/>
          <w:bCs/>
          <w:color w:val="000000"/>
          <w:sz w:val="28"/>
          <w:szCs w:val="28"/>
        </w:rPr>
        <w:t>Групповая дискуссия</w:t>
      </w:r>
      <w:r w:rsidRPr="00C24738">
        <w:rPr>
          <w:color w:val="000000"/>
          <w:sz w:val="28"/>
          <w:szCs w:val="28"/>
        </w:rPr>
        <w:t> — совместное обсуждение и анализ проблемной ситуации, вопроса или задачи. Групповая дискуссия может быть структурированной (то есть управляемой тренером с помощью поставленных вопросов или тем для обсуждения) или неструктурированной (ее течение зависит от участников группового обсуждения).</w:t>
      </w:r>
    </w:p>
    <w:p w:rsidR="006C5C85" w:rsidRPr="00C24738" w:rsidRDefault="006C5C85" w:rsidP="002232F0">
      <w:pPr>
        <w:pStyle w:val="NormalWeb"/>
        <w:rPr>
          <w:color w:val="000000"/>
          <w:sz w:val="28"/>
          <w:szCs w:val="28"/>
        </w:rPr>
      </w:pPr>
      <w:hyperlink r:id="rId14" w:tooltip="Метод мозгового штурма" w:history="1">
        <w:r w:rsidRPr="00C24738">
          <w:rPr>
            <w:rStyle w:val="Hyperlink"/>
            <w:rFonts w:cs="Times"/>
            <w:b/>
            <w:bCs/>
            <w:color w:val="000000"/>
            <w:sz w:val="28"/>
            <w:szCs w:val="28"/>
          </w:rPr>
          <w:t>Мозговой штурм</w:t>
        </w:r>
      </w:hyperlink>
      <w:r w:rsidRPr="00C24738">
        <w:rPr>
          <w:color w:val="000000"/>
          <w:sz w:val="28"/>
          <w:szCs w:val="28"/>
        </w:rPr>
        <w:t> — один из наиболее эффективных методов стимулирования творческой активности. Позволяет найти решение сложных проблем путем применения специальных правил — сначала участникам предлагается высказывать как можно больше вариантов и идей, в том числе самых фантастических. Затем из общего числа высказанных идей отбирают наиболее удачные, которые могут быть использованы на практике.</w:t>
      </w:r>
    </w:p>
    <w:p w:rsidR="006C5C85" w:rsidRPr="00C24738" w:rsidRDefault="006C5C85" w:rsidP="00C24738">
      <w:pPr>
        <w:pStyle w:val="NormalWeb"/>
        <w:rPr>
          <w:color w:val="000000"/>
          <w:sz w:val="28"/>
          <w:szCs w:val="28"/>
        </w:rPr>
      </w:pPr>
      <w:r w:rsidRPr="00C24738">
        <w:rPr>
          <w:b/>
          <w:bCs/>
          <w:color w:val="000000"/>
          <w:sz w:val="28"/>
          <w:szCs w:val="28"/>
        </w:rPr>
        <w:t>Игры-разминки</w:t>
      </w:r>
      <w:r w:rsidRPr="00C24738">
        <w:rPr>
          <w:color w:val="000000"/>
          <w:sz w:val="28"/>
          <w:szCs w:val="28"/>
        </w:rPr>
        <w:t> — инструмент, используемый для управления групповой динамикой. Игры-разминки представляют собой расслабляющие и позволяющие снять напряжение, групповые задания.</w:t>
      </w:r>
    </w:p>
    <w:sectPr w:rsidR="006C5C85" w:rsidRPr="00C24738" w:rsidSect="002E332B">
      <w:footerReference w:type="default" r:id="rId15"/>
      <w:pgSz w:w="11906" w:h="16838"/>
      <w:pgMar w:top="1134" w:right="1134" w:bottom="1134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C85" w:rsidRDefault="006C5C85">
      <w:r>
        <w:separator/>
      </w:r>
    </w:p>
  </w:endnote>
  <w:endnote w:type="continuationSeparator" w:id="0">
    <w:p w:rsidR="006C5C85" w:rsidRDefault="006C5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C85" w:rsidRDefault="006C5C85">
    <w:pPr>
      <w:pStyle w:val="Footer"/>
      <w:jc w:val="right"/>
    </w:pPr>
    <w:fldSimple w:instr="PAGE   \* MERGEFORMAT">
      <w:r>
        <w:rPr>
          <w:noProof/>
        </w:rPr>
        <w:t>7</w:t>
      </w:r>
    </w:fldSimple>
  </w:p>
  <w:p w:rsidR="006C5C85" w:rsidRDefault="006C5C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C85" w:rsidRDefault="006C5C85">
      <w:r>
        <w:separator/>
      </w:r>
    </w:p>
  </w:footnote>
  <w:footnote w:type="continuationSeparator" w:id="0">
    <w:p w:rsidR="006C5C85" w:rsidRDefault="006C5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320CD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B7E7C"/>
    <w:multiLevelType w:val="hybridMultilevel"/>
    <w:tmpl w:val="3B768D6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4FA0B84"/>
    <w:multiLevelType w:val="hybridMultilevel"/>
    <w:tmpl w:val="0BCAB7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306671"/>
    <w:multiLevelType w:val="hybridMultilevel"/>
    <w:tmpl w:val="9DE4E2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F477DE"/>
    <w:multiLevelType w:val="hybridMultilevel"/>
    <w:tmpl w:val="A7E6C9C2"/>
    <w:lvl w:ilvl="0" w:tplc="E48E6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C002FA"/>
    <w:multiLevelType w:val="hybridMultilevel"/>
    <w:tmpl w:val="E06055BE"/>
    <w:lvl w:ilvl="0" w:tplc="4C7458E0">
      <w:start w:val="3"/>
      <w:numFmt w:val="bullet"/>
      <w:lvlText w:val="-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E4BD9"/>
    <w:multiLevelType w:val="hybridMultilevel"/>
    <w:tmpl w:val="05BEAE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2A5428"/>
    <w:multiLevelType w:val="hybridMultilevel"/>
    <w:tmpl w:val="99503B78"/>
    <w:lvl w:ilvl="0" w:tplc="0419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3BC40383"/>
    <w:multiLevelType w:val="hybridMultilevel"/>
    <w:tmpl w:val="BC0CA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EF0707"/>
    <w:multiLevelType w:val="hybridMultilevel"/>
    <w:tmpl w:val="249E1D76"/>
    <w:lvl w:ilvl="0" w:tplc="AD80B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346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6C1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0E8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541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20A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B6B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D0F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6B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CC771C9"/>
    <w:multiLevelType w:val="hybridMultilevel"/>
    <w:tmpl w:val="053057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53714E"/>
    <w:multiLevelType w:val="hybridMultilevel"/>
    <w:tmpl w:val="04BCF274"/>
    <w:lvl w:ilvl="0" w:tplc="4C7458E0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14BDB"/>
    <w:multiLevelType w:val="hybridMultilevel"/>
    <w:tmpl w:val="1F4AD59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44B2315"/>
    <w:multiLevelType w:val="hybridMultilevel"/>
    <w:tmpl w:val="0B5AFA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706616"/>
    <w:multiLevelType w:val="hybridMultilevel"/>
    <w:tmpl w:val="71E26E36"/>
    <w:lvl w:ilvl="0" w:tplc="0419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7A125FDD"/>
    <w:multiLevelType w:val="hybridMultilevel"/>
    <w:tmpl w:val="8370C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3"/>
  </w:num>
  <w:num w:numId="5">
    <w:abstractNumId w:val="5"/>
  </w:num>
  <w:num w:numId="6">
    <w:abstractNumId w:val="6"/>
  </w:num>
  <w:num w:numId="7">
    <w:abstractNumId w:val="10"/>
  </w:num>
  <w:num w:numId="8">
    <w:abstractNumId w:val="13"/>
  </w:num>
  <w:num w:numId="9">
    <w:abstractNumId w:val="14"/>
  </w:num>
  <w:num w:numId="10">
    <w:abstractNumId w:val="12"/>
  </w:num>
  <w:num w:numId="11">
    <w:abstractNumId w:val="7"/>
  </w:num>
  <w:num w:numId="12">
    <w:abstractNumId w:val="1"/>
  </w:num>
  <w:num w:numId="13">
    <w:abstractNumId w:val="0"/>
  </w:num>
  <w:num w:numId="14">
    <w:abstractNumId w:val="8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2D2"/>
    <w:rsid w:val="000120EE"/>
    <w:rsid w:val="00012586"/>
    <w:rsid w:val="00032619"/>
    <w:rsid w:val="00045195"/>
    <w:rsid w:val="0005124F"/>
    <w:rsid w:val="000B3132"/>
    <w:rsid w:val="000C72D8"/>
    <w:rsid w:val="000D50AC"/>
    <w:rsid w:val="000E25CF"/>
    <w:rsid w:val="000E5DCA"/>
    <w:rsid w:val="001203DB"/>
    <w:rsid w:val="0012334A"/>
    <w:rsid w:val="00135F21"/>
    <w:rsid w:val="00147CD8"/>
    <w:rsid w:val="001664ED"/>
    <w:rsid w:val="001665DA"/>
    <w:rsid w:val="00187058"/>
    <w:rsid w:val="00193651"/>
    <w:rsid w:val="001D050B"/>
    <w:rsid w:val="001F7D31"/>
    <w:rsid w:val="002033AD"/>
    <w:rsid w:val="002228F6"/>
    <w:rsid w:val="002232F0"/>
    <w:rsid w:val="00223F53"/>
    <w:rsid w:val="002252CB"/>
    <w:rsid w:val="002426F5"/>
    <w:rsid w:val="00260F9D"/>
    <w:rsid w:val="002B0AA6"/>
    <w:rsid w:val="002E332B"/>
    <w:rsid w:val="002E523B"/>
    <w:rsid w:val="002F4D54"/>
    <w:rsid w:val="00314FC4"/>
    <w:rsid w:val="00392646"/>
    <w:rsid w:val="0039290E"/>
    <w:rsid w:val="003A1204"/>
    <w:rsid w:val="003A1381"/>
    <w:rsid w:val="003B1953"/>
    <w:rsid w:val="003C1BCA"/>
    <w:rsid w:val="003E2CB0"/>
    <w:rsid w:val="003E773A"/>
    <w:rsid w:val="0040596A"/>
    <w:rsid w:val="00423AE7"/>
    <w:rsid w:val="00441108"/>
    <w:rsid w:val="00480344"/>
    <w:rsid w:val="004A7228"/>
    <w:rsid w:val="004B1C61"/>
    <w:rsid w:val="004C10C8"/>
    <w:rsid w:val="004E2527"/>
    <w:rsid w:val="00605F85"/>
    <w:rsid w:val="00607B8C"/>
    <w:rsid w:val="0066615B"/>
    <w:rsid w:val="006674E7"/>
    <w:rsid w:val="00687B92"/>
    <w:rsid w:val="006A51C6"/>
    <w:rsid w:val="006C5C85"/>
    <w:rsid w:val="006F36CF"/>
    <w:rsid w:val="0070413D"/>
    <w:rsid w:val="007209A5"/>
    <w:rsid w:val="00731E31"/>
    <w:rsid w:val="00773A61"/>
    <w:rsid w:val="0078706C"/>
    <w:rsid w:val="007A2F0F"/>
    <w:rsid w:val="007D6C2A"/>
    <w:rsid w:val="007F5D62"/>
    <w:rsid w:val="008046EC"/>
    <w:rsid w:val="00807F70"/>
    <w:rsid w:val="00814FD4"/>
    <w:rsid w:val="00874C79"/>
    <w:rsid w:val="008B0B8F"/>
    <w:rsid w:val="008B25BC"/>
    <w:rsid w:val="008F1AE1"/>
    <w:rsid w:val="00943AD6"/>
    <w:rsid w:val="009502D2"/>
    <w:rsid w:val="00960E5B"/>
    <w:rsid w:val="009662FC"/>
    <w:rsid w:val="00990F25"/>
    <w:rsid w:val="009A3BEF"/>
    <w:rsid w:val="009B5FDF"/>
    <w:rsid w:val="009C72B1"/>
    <w:rsid w:val="009D2D96"/>
    <w:rsid w:val="00A53B89"/>
    <w:rsid w:val="00A76EE3"/>
    <w:rsid w:val="00A940D1"/>
    <w:rsid w:val="00AD21EA"/>
    <w:rsid w:val="00AE1A6E"/>
    <w:rsid w:val="00AF3B59"/>
    <w:rsid w:val="00B023AB"/>
    <w:rsid w:val="00B200B5"/>
    <w:rsid w:val="00B37745"/>
    <w:rsid w:val="00B56EF2"/>
    <w:rsid w:val="00C24738"/>
    <w:rsid w:val="00C34442"/>
    <w:rsid w:val="00C35064"/>
    <w:rsid w:val="00C415AB"/>
    <w:rsid w:val="00C728F6"/>
    <w:rsid w:val="00CB0D85"/>
    <w:rsid w:val="00CB3F31"/>
    <w:rsid w:val="00CC2594"/>
    <w:rsid w:val="00CC50A8"/>
    <w:rsid w:val="00CD1117"/>
    <w:rsid w:val="00CD1E21"/>
    <w:rsid w:val="00CE3D84"/>
    <w:rsid w:val="00D20D86"/>
    <w:rsid w:val="00D548E0"/>
    <w:rsid w:val="00E06725"/>
    <w:rsid w:val="00E56001"/>
    <w:rsid w:val="00E56AAF"/>
    <w:rsid w:val="00E7690C"/>
    <w:rsid w:val="00EA445A"/>
    <w:rsid w:val="00EB0F7A"/>
    <w:rsid w:val="00EF57D7"/>
    <w:rsid w:val="00EF7092"/>
    <w:rsid w:val="00EF77FC"/>
    <w:rsid w:val="00F21449"/>
    <w:rsid w:val="00F52EDA"/>
    <w:rsid w:val="00F557D5"/>
    <w:rsid w:val="00F55C00"/>
    <w:rsid w:val="00F9266C"/>
    <w:rsid w:val="00F94B63"/>
    <w:rsid w:val="00FB6D9A"/>
    <w:rsid w:val="00FD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D2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5124F"/>
    <w:pPr>
      <w:spacing w:before="100" w:beforeAutospacing="1" w:after="100" w:afterAutospacing="1"/>
      <w:outlineLvl w:val="0"/>
    </w:pPr>
    <w:rPr>
      <w:rFonts w:ascii="Times" w:hAnsi="Times" w:cs="Times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1381"/>
    <w:pPr>
      <w:keepNext/>
      <w:spacing w:before="240" w:after="60"/>
      <w:outlineLvl w:val="2"/>
    </w:pPr>
    <w:rPr>
      <w:rFonts w:ascii="Calibri" w:eastAsia="MS ????" w:hAnsi="Calibri" w:cs="Calibri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124F"/>
    <w:rPr>
      <w:rFonts w:ascii="Times" w:hAnsi="Times" w:cs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A1381"/>
    <w:rPr>
      <w:rFonts w:ascii="Calibri" w:eastAsia="MS ????" w:hAnsi="Calibri" w:cs="Calibri"/>
      <w:b/>
      <w:bCs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rsid w:val="006F36C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0D85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6F36C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7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A722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A76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B0D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0D85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18705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A1381"/>
    <w:pPr>
      <w:spacing w:before="100" w:beforeAutospacing="1" w:after="100" w:afterAutospacing="1"/>
    </w:pPr>
    <w:rPr>
      <w:rFonts w:ascii="Times" w:hAnsi="Times" w:cs="Times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605F85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CC50A8"/>
    <w:pPr>
      <w:widowControl w:val="0"/>
      <w:suppressAutoHyphens/>
      <w:spacing w:after="120"/>
    </w:pPr>
    <w:rPr>
      <w:rFonts w:eastAsia="SimSun" w:cs="Tahoma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2DD7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A%D1%82%D0%B8%D0%B2%D0%BD%D0%BE%D0%B5_%D0%BE%D0%B1%D1%83%D1%87%D0%B5%D0%BD%D0%B8%D0%B5" TargetMode="External"/><Relationship Id="rId13" Type="http://schemas.openxmlformats.org/officeDocument/2006/relationships/hyperlink" Target="https://ru.wikipedia.org/wiki/%D0%A0%D0%BE%D0%BB%D0%B5%D0%B2%D0%B0%D1%8F_%D0%B8%D0%B3%D1%80%D0%B0_%28%D0%BF%D1%81%D0%B8%D1%85%D0%BE%D0%BB%D0%BE%D0%B3%D0%B8%D1%8F%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D%D0%B3%D0%BB%D0%B8%D0%B9%D1%81%D0%BA%D0%B8%D0%B9_%D1%8F%D0%B7%D1%8B%D0%BA" TargetMode="External"/><Relationship Id="rId12" Type="http://schemas.openxmlformats.org/officeDocument/2006/relationships/hyperlink" Target="https://ru.wikipedia.org/wiki/%D0%94%D0%B5%D0%BB%D0%BE%D0%B2%D0%B0%D1%8F_%D0%B8%D0%B3%D1%80%D0%B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A%D0%B5%D0%B9%D1%8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%D0%9D%D0%B0%D0%B2%D1%8B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3%D0%BC%D0%B5%D0%BD%D0%B8%D0%B5" TargetMode="External"/><Relationship Id="rId14" Type="http://schemas.openxmlformats.org/officeDocument/2006/relationships/hyperlink" Target="https://ru.wikipedia.org/wiki/%D0%9C%D0%B5%D1%82%D0%BE%D0%B4_%D0%BC%D0%BE%D0%B7%D0%B3%D0%BE%D0%B2%D0%BE%D0%B3%D0%BE_%D1%88%D1%82%D1%83%D1%80%D0%BC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8</Pages>
  <Words>1573</Words>
  <Characters>8970</Characters>
  <Application>Microsoft Office Outlook</Application>
  <DocSecurity>0</DocSecurity>
  <Lines>0</Lines>
  <Paragraphs>0</Paragraphs>
  <ScaleCrop>false</ScaleCrop>
  <Company>school-one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subject/>
  <dc:creator>school-one</dc:creator>
  <cp:keywords/>
  <dc:description/>
  <cp:lastModifiedBy>User</cp:lastModifiedBy>
  <cp:revision>26</cp:revision>
  <cp:lastPrinted>2015-01-30T02:29:00Z</cp:lastPrinted>
  <dcterms:created xsi:type="dcterms:W3CDTF">2015-01-07T14:08:00Z</dcterms:created>
  <dcterms:modified xsi:type="dcterms:W3CDTF">2016-02-03T10:53:00Z</dcterms:modified>
</cp:coreProperties>
</file>