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4808" w:rsidRDefault="00964808"/>
    <w:tbl>
      <w:tblPr>
        <w:tblW w:w="0" w:type="auto"/>
        <w:tblInd w:w="-267" w:type="dxa"/>
        <w:tblLayout w:type="fixed"/>
        <w:tblLook w:val="0000"/>
      </w:tblPr>
      <w:tblGrid>
        <w:gridCol w:w="1857"/>
        <w:gridCol w:w="8627"/>
      </w:tblGrid>
      <w:tr w:rsidR="00964808">
        <w:trPr>
          <w:trHeight w:val="751"/>
        </w:trPr>
        <w:tc>
          <w:tcPr>
            <w:tcW w:w="10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808" w:rsidRDefault="00964808">
            <w:pPr>
              <w:snapToGrid w:val="0"/>
              <w:jc w:val="center"/>
            </w:pPr>
            <w:r>
              <w:t>Районная научно-практическая конференция «Новое поколение»</w:t>
            </w:r>
          </w:p>
          <w:p w:rsidR="00964808" w:rsidRDefault="00964808" w:rsidP="00E35354">
            <w:pPr>
              <w:jc w:val="center"/>
            </w:pPr>
          </w:p>
        </w:tc>
      </w:tr>
      <w:tr w:rsidR="00964808">
        <w:trPr>
          <w:trHeight w:val="86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08" w:rsidRDefault="00964808">
            <w:pPr>
              <w:snapToGrid w:val="0"/>
            </w:pPr>
            <w:r>
              <w:t>Полное название темы работы</w:t>
            </w:r>
          </w:p>
          <w:p w:rsidR="00964808" w:rsidRDefault="00964808"/>
        </w:tc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808" w:rsidRDefault="00964808" w:rsidP="0063658A">
            <w:pPr>
              <w:snapToGrid w:val="0"/>
            </w:pPr>
            <w:r>
              <w:t>Содержание и состав эфирных масел хвойных растений Сибири</w:t>
            </w:r>
          </w:p>
        </w:tc>
      </w:tr>
      <w:tr w:rsidR="00964808">
        <w:trPr>
          <w:trHeight w:val="89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08" w:rsidRDefault="00964808">
            <w:pPr>
              <w:snapToGrid w:val="0"/>
            </w:pPr>
            <w:r>
              <w:t>Название секции конференции</w:t>
            </w:r>
          </w:p>
          <w:p w:rsidR="00964808" w:rsidRDefault="00964808"/>
        </w:tc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808" w:rsidRDefault="00856058">
            <w:pPr>
              <w:snapToGrid w:val="0"/>
            </w:pPr>
            <w:r>
              <w:t>х</w:t>
            </w:r>
            <w:r w:rsidR="00E35354">
              <w:t>имия</w:t>
            </w:r>
          </w:p>
        </w:tc>
      </w:tr>
      <w:tr w:rsidR="00964808">
        <w:trPr>
          <w:trHeight w:val="114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08" w:rsidRDefault="00964808">
            <w:pPr>
              <w:snapToGrid w:val="0"/>
            </w:pPr>
            <w:r>
              <w:t xml:space="preserve">Тип работы </w:t>
            </w:r>
          </w:p>
          <w:p w:rsidR="00964808" w:rsidRDefault="00964808"/>
        </w:tc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808" w:rsidRDefault="00964808">
            <w:pPr>
              <w:snapToGrid w:val="0"/>
            </w:pPr>
            <w:r>
              <w:t>Исследовательская работа</w:t>
            </w:r>
          </w:p>
          <w:p w:rsidR="00964808" w:rsidRDefault="00964808"/>
        </w:tc>
      </w:tr>
      <w:tr w:rsidR="00964808">
        <w:trPr>
          <w:trHeight w:val="1126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08" w:rsidRDefault="00964808">
            <w:pPr>
              <w:snapToGrid w:val="0"/>
            </w:pPr>
            <w:r>
              <w:t xml:space="preserve">Возрастная номинация </w:t>
            </w:r>
          </w:p>
          <w:p w:rsidR="00964808" w:rsidRDefault="00964808"/>
        </w:tc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808" w:rsidRDefault="00964808">
            <w:r>
              <w:t>11 класс</w:t>
            </w:r>
          </w:p>
        </w:tc>
      </w:tr>
      <w:tr w:rsidR="00964808">
        <w:trPr>
          <w:trHeight w:val="114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08" w:rsidRDefault="00964808">
            <w:pPr>
              <w:snapToGrid w:val="0"/>
            </w:pPr>
            <w:r>
              <w:t>Фамилия, имя, отчество автора, домашний адрес, дата рождения</w:t>
            </w:r>
          </w:p>
          <w:p w:rsidR="00964808" w:rsidRDefault="00964808"/>
        </w:tc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808" w:rsidRDefault="00964808">
            <w:pPr>
              <w:snapToGrid w:val="0"/>
            </w:pPr>
            <w:r>
              <w:t>Томберг Наталья Владимировна</w:t>
            </w:r>
          </w:p>
          <w:p w:rsidR="00964808" w:rsidRDefault="00964808">
            <w:pPr>
              <w:snapToGrid w:val="0"/>
            </w:pPr>
            <w:r>
              <w:t>п. Курагино, ул. Кошурникова д.5 кв.3</w:t>
            </w:r>
          </w:p>
          <w:p w:rsidR="00964808" w:rsidRDefault="00964808">
            <w:pPr>
              <w:snapToGrid w:val="0"/>
            </w:pPr>
            <w:r>
              <w:t>17.04.1996</w:t>
            </w:r>
          </w:p>
        </w:tc>
      </w:tr>
      <w:tr w:rsidR="00964808">
        <w:trPr>
          <w:trHeight w:val="77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08" w:rsidRDefault="00964808">
            <w:pPr>
              <w:snapToGrid w:val="0"/>
            </w:pPr>
            <w:r>
              <w:t xml:space="preserve">Территория </w:t>
            </w:r>
          </w:p>
          <w:p w:rsidR="00964808" w:rsidRDefault="00964808"/>
        </w:tc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808" w:rsidRDefault="00964808">
            <w:pPr>
              <w:snapToGrid w:val="0"/>
              <w:ind w:right="-468"/>
            </w:pPr>
            <w:r>
              <w:t>пос. Курагино, Курагинский район</w:t>
            </w:r>
          </w:p>
        </w:tc>
      </w:tr>
      <w:tr w:rsidR="00964808">
        <w:trPr>
          <w:trHeight w:val="625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08" w:rsidRDefault="00964808">
            <w:pPr>
              <w:snapToGrid w:val="0"/>
            </w:pPr>
            <w:r>
              <w:t>Место учёбы</w:t>
            </w:r>
          </w:p>
          <w:p w:rsidR="00964808" w:rsidRDefault="00964808"/>
        </w:tc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808" w:rsidRDefault="00964808">
            <w:pPr>
              <w:snapToGrid w:val="0"/>
            </w:pPr>
            <w:r>
              <w:t>Муниципальное бюджетное общеобразовательное учреждение Курагинская средняя общеобразовательная школа №1</w:t>
            </w:r>
          </w:p>
          <w:p w:rsidR="00964808" w:rsidRDefault="00964808"/>
        </w:tc>
      </w:tr>
      <w:tr w:rsidR="00964808">
        <w:trPr>
          <w:trHeight w:val="751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08" w:rsidRDefault="00964808">
            <w:pPr>
              <w:snapToGrid w:val="0"/>
            </w:pPr>
            <w:r>
              <w:t xml:space="preserve">Класс </w:t>
            </w:r>
          </w:p>
          <w:p w:rsidR="00964808" w:rsidRDefault="00964808"/>
        </w:tc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808" w:rsidRDefault="00964808">
            <w:pPr>
              <w:snapToGrid w:val="0"/>
            </w:pPr>
            <w:r>
              <w:t>11</w:t>
            </w:r>
          </w:p>
        </w:tc>
      </w:tr>
      <w:tr w:rsidR="00964808">
        <w:trPr>
          <w:trHeight w:val="838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08" w:rsidRDefault="00964808">
            <w:pPr>
              <w:snapToGrid w:val="0"/>
            </w:pPr>
            <w:r>
              <w:t xml:space="preserve">Место выполнения работы </w:t>
            </w:r>
          </w:p>
          <w:p w:rsidR="00964808" w:rsidRDefault="00964808"/>
        </w:tc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808" w:rsidRDefault="00964808">
            <w:pPr>
              <w:snapToGrid w:val="0"/>
            </w:pPr>
            <w:r>
              <w:t>Школьное научное общество учащихся и учителей «Познание»</w:t>
            </w:r>
          </w:p>
          <w:p w:rsidR="00964808" w:rsidRDefault="00964808" w:rsidP="00F21354">
            <w:pPr>
              <w:snapToGrid w:val="0"/>
            </w:pPr>
            <w:r>
              <w:t>СибГТУ</w:t>
            </w:r>
            <w:r w:rsidR="00F21354">
              <w:t xml:space="preserve"> </w:t>
            </w:r>
            <w:r>
              <w:t>политехническая школа-симпозиум «Мы – будущее России» отделение «Химические технологии и биотехнологии»</w:t>
            </w:r>
          </w:p>
        </w:tc>
      </w:tr>
      <w:tr w:rsidR="00964808">
        <w:trPr>
          <w:trHeight w:val="818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08" w:rsidRDefault="00964808">
            <w:pPr>
              <w:snapToGrid w:val="0"/>
            </w:pPr>
            <w:r>
              <w:t>Руководитель</w:t>
            </w:r>
          </w:p>
        </w:tc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808" w:rsidRDefault="00964808">
            <w:pPr>
              <w:snapToGrid w:val="0"/>
            </w:pPr>
            <w:r>
              <w:t>Вольхина Елена Юрьевна, учитель химии МБОУ КСОШ №1, +79020122105</w:t>
            </w:r>
            <w:r>
              <w:br/>
              <w:t>Ирбицкая Марина Алексеевна, аспирант СибГТУ, +78131914854</w:t>
            </w:r>
          </w:p>
          <w:p w:rsidR="00964808" w:rsidRDefault="00964808"/>
        </w:tc>
      </w:tr>
      <w:tr w:rsidR="00964808">
        <w:trPr>
          <w:trHeight w:val="846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08" w:rsidRDefault="00964808">
            <w:pPr>
              <w:snapToGrid w:val="0"/>
            </w:pPr>
            <w:r>
              <w:t xml:space="preserve">Ответственный за корректуру </w:t>
            </w:r>
          </w:p>
        </w:tc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808" w:rsidRDefault="00964808">
            <w:pPr>
              <w:snapToGrid w:val="0"/>
              <w:rPr>
                <w:lang w:val="en-US"/>
              </w:rPr>
            </w:pPr>
            <w:r>
              <w:t>Вольхина Елена Юрьевна</w:t>
            </w:r>
          </w:p>
        </w:tc>
      </w:tr>
      <w:tr w:rsidR="00964808">
        <w:trPr>
          <w:trHeight w:val="112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08" w:rsidRDefault="00964808">
            <w:pPr>
              <w:snapToGrid w:val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  <w:p w:rsidR="00964808" w:rsidRDefault="00964808">
            <w:r>
              <w:t>Контактный телефон</w:t>
            </w:r>
          </w:p>
          <w:p w:rsidR="00964808" w:rsidRDefault="00964808"/>
        </w:tc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808" w:rsidRPr="00E35354" w:rsidRDefault="00807689">
            <w:pPr>
              <w:snapToGrid w:val="0"/>
            </w:pPr>
            <w:hyperlink r:id="rId7" w:history="1">
              <w:r w:rsidR="00964808" w:rsidRPr="00B2408B">
                <w:rPr>
                  <w:rStyle w:val="a6"/>
                  <w:color w:val="000000" w:themeColor="text1"/>
                  <w:u w:val="none"/>
                </w:rPr>
                <w:t>tomberg.nat@yandex.ru</w:t>
              </w:r>
            </w:hyperlink>
            <w:r w:rsidR="00964808" w:rsidRPr="00B2408B">
              <w:rPr>
                <w:color w:val="000000" w:themeColor="text1"/>
              </w:rPr>
              <w:t xml:space="preserve"> </w:t>
            </w:r>
            <w:r w:rsidR="00964808">
              <w:t>+79293378969</w:t>
            </w:r>
            <w:r w:rsidR="00964808">
              <w:br/>
            </w:r>
            <w:r w:rsidR="00E35354">
              <w:rPr>
                <w:lang w:val="en-US"/>
              </w:rPr>
              <w:t>volhina</w:t>
            </w:r>
            <w:r w:rsidR="00E35354" w:rsidRPr="00E35354">
              <w:t>_</w:t>
            </w:r>
            <w:r w:rsidR="00E35354">
              <w:rPr>
                <w:lang w:val="en-US"/>
              </w:rPr>
              <w:t>elena</w:t>
            </w:r>
            <w:r w:rsidR="00E35354" w:rsidRPr="00E35354">
              <w:t>@</w:t>
            </w:r>
            <w:r w:rsidR="00E35354">
              <w:rPr>
                <w:lang w:val="en-US"/>
              </w:rPr>
              <w:t>mail</w:t>
            </w:r>
            <w:r w:rsidR="00E35354" w:rsidRPr="00E35354">
              <w:t>.</w:t>
            </w:r>
            <w:r w:rsidR="00E35354">
              <w:rPr>
                <w:lang w:val="en-US"/>
              </w:rPr>
              <w:t>ru</w:t>
            </w:r>
          </w:p>
        </w:tc>
      </w:tr>
    </w:tbl>
    <w:p w:rsidR="00964808" w:rsidRDefault="00964808"/>
    <w:p w:rsidR="00964808" w:rsidRDefault="00964808"/>
    <w:p w:rsidR="00964808" w:rsidRDefault="00964808"/>
    <w:p w:rsidR="00964808" w:rsidRDefault="00964808"/>
    <w:p w:rsidR="00964808" w:rsidRPr="00C07D8C" w:rsidRDefault="000D48C6" w:rsidP="000D48C6">
      <w:pPr>
        <w:spacing w:line="360" w:lineRule="auto"/>
        <w:ind w:left="567" w:right="567" w:firstLine="709"/>
        <w:jc w:val="center"/>
        <w:rPr>
          <w:b/>
        </w:rPr>
      </w:pPr>
      <w:r>
        <w:br w:type="page"/>
      </w:r>
      <w:r w:rsidR="00964808" w:rsidRPr="00C07D8C">
        <w:rPr>
          <w:b/>
        </w:rPr>
        <w:lastRenderedPageBreak/>
        <w:t>АННОТАЦИЯ</w:t>
      </w:r>
    </w:p>
    <w:p w:rsidR="00964808" w:rsidRPr="00CD7818" w:rsidRDefault="00964808" w:rsidP="000D48C6">
      <w:pPr>
        <w:spacing w:line="360" w:lineRule="auto"/>
        <w:ind w:firstLine="709"/>
        <w:jc w:val="both"/>
      </w:pPr>
      <w:r>
        <w:t>Томберг Наталья Владимировна</w:t>
      </w:r>
    </w:p>
    <w:p w:rsidR="00964808" w:rsidRDefault="00964808" w:rsidP="000D48C6">
      <w:pPr>
        <w:spacing w:line="360" w:lineRule="auto"/>
        <w:jc w:val="both"/>
      </w:pPr>
      <w:r>
        <w:t>пгт. Курагино, МБОУ Курагинская СОШ №1, 11 класс</w:t>
      </w:r>
    </w:p>
    <w:p w:rsidR="00964808" w:rsidRDefault="00964808" w:rsidP="000D48C6">
      <w:pPr>
        <w:spacing w:line="360" w:lineRule="auto"/>
        <w:jc w:val="both"/>
      </w:pPr>
      <w:r>
        <w:t>«Содержание и состав эфирных масел хвойных растений Сибири»</w:t>
      </w:r>
    </w:p>
    <w:p w:rsidR="00964808" w:rsidRDefault="00964808" w:rsidP="000D48C6">
      <w:pPr>
        <w:spacing w:line="360" w:lineRule="auto"/>
        <w:jc w:val="both"/>
      </w:pPr>
      <w:r>
        <w:t>Руководитель: Вольхина Елена Юрьевна, учитель химии МБОУ Курагинская СОШ №1</w:t>
      </w:r>
    </w:p>
    <w:p w:rsidR="00964808" w:rsidRDefault="00964808" w:rsidP="000D48C6">
      <w:pPr>
        <w:spacing w:line="360" w:lineRule="auto"/>
        <w:jc w:val="both"/>
      </w:pPr>
      <w:r>
        <w:t>Научный руководитель: Ирбицкая Марина Алексеевна, аспирант СибГТУ</w:t>
      </w:r>
    </w:p>
    <w:p w:rsidR="00964808" w:rsidRDefault="00964808" w:rsidP="000D48C6">
      <w:pPr>
        <w:spacing w:line="360" w:lineRule="auto"/>
        <w:jc w:val="both"/>
      </w:pPr>
      <w:r>
        <w:t xml:space="preserve">Цель работы: определение содержания и состава эфирных масел пихты сибирской и сосны обыкновенной. </w:t>
      </w:r>
    </w:p>
    <w:p w:rsidR="00964808" w:rsidRDefault="00964808" w:rsidP="000D48C6">
      <w:pPr>
        <w:spacing w:line="360" w:lineRule="auto"/>
        <w:ind w:firstLine="709"/>
        <w:jc w:val="both"/>
      </w:pPr>
      <w:r>
        <w:t xml:space="preserve">Эфирные масла представляют огромный интерес для </w:t>
      </w:r>
      <w:r w:rsidR="00F21354">
        <w:t>изучения</w:t>
      </w:r>
      <w:r>
        <w:t>. В работах [</w:t>
      </w:r>
      <w:r w:rsidR="00F21354">
        <w:t>3, 4</w:t>
      </w:r>
      <w:r>
        <w:t xml:space="preserve">, </w:t>
      </w:r>
      <w:r w:rsidR="00F21354">
        <w:t xml:space="preserve">8, </w:t>
      </w:r>
      <w:r w:rsidR="00352722">
        <w:t>1</w:t>
      </w:r>
      <w:r w:rsidR="00F21354">
        <w:t>1</w:t>
      </w:r>
      <w:r>
        <w:t>-1</w:t>
      </w:r>
      <w:r w:rsidR="00352722">
        <w:t>3</w:t>
      </w:r>
      <w:r>
        <w:t>] представлены результаты исследования содержания и состава эфирных масел пихты сибирской и сосны обыкновенной, произрастающих на различных территориях. Данная работа выполнена с использованием древесной зелени хвойных пород Курагинского района. При сравнении полученных результатов отмечаются некоторые особенности по содержанию и составу масел. Эфирное масло получено методом гидродистилляции на перегонной установке с водяным паром [</w:t>
      </w:r>
      <w:r w:rsidR="00352722">
        <w:t>5</w:t>
      </w:r>
      <w:r>
        <w:t xml:space="preserve">]. Определена динамика выделения эфирных масел сосны обыкновенной и пихты сибирской. Методом </w:t>
      </w:r>
      <w:r w:rsidR="000D48C6" w:rsidRPr="000D48C6">
        <w:rPr>
          <w:color w:val="000000"/>
          <w:szCs w:val="20"/>
          <w:shd w:val="clear" w:color="auto" w:fill="FFFFFF"/>
        </w:rPr>
        <w:t>газожидкостной хроматографии</w:t>
      </w:r>
      <w:r w:rsidRPr="000D48C6">
        <w:rPr>
          <w:sz w:val="32"/>
        </w:rPr>
        <w:t xml:space="preserve"> </w:t>
      </w:r>
      <w:r>
        <w:t>[1</w:t>
      </w:r>
      <w:r w:rsidR="00352722">
        <w:t>2</w:t>
      </w:r>
      <w:r>
        <w:t>] установлен состав компонентов эфирных масел. Даны рекомендации по использованию отходов лесной промышленности.</w:t>
      </w:r>
    </w:p>
    <w:p w:rsidR="00964808" w:rsidRDefault="00964808">
      <w:pPr>
        <w:spacing w:line="360" w:lineRule="auto"/>
        <w:ind w:left="567" w:right="567" w:firstLine="709"/>
        <w:jc w:val="both"/>
      </w:pPr>
    </w:p>
    <w:p w:rsidR="00964808" w:rsidRDefault="00964808">
      <w:pPr>
        <w:spacing w:line="360" w:lineRule="auto"/>
        <w:ind w:left="567" w:right="567" w:firstLine="709"/>
        <w:jc w:val="both"/>
      </w:pPr>
    </w:p>
    <w:p w:rsidR="00964808" w:rsidRDefault="00964808">
      <w:pPr>
        <w:spacing w:line="360" w:lineRule="auto"/>
        <w:ind w:left="567" w:right="567" w:firstLine="709"/>
        <w:jc w:val="both"/>
      </w:pPr>
    </w:p>
    <w:p w:rsidR="00964808" w:rsidRDefault="00964808">
      <w:pPr>
        <w:spacing w:line="360" w:lineRule="auto"/>
        <w:ind w:left="567" w:right="567" w:firstLine="709"/>
        <w:jc w:val="both"/>
      </w:pPr>
    </w:p>
    <w:p w:rsidR="00964808" w:rsidRDefault="00964808">
      <w:pPr>
        <w:spacing w:line="360" w:lineRule="auto"/>
        <w:ind w:left="567" w:right="567" w:firstLine="709"/>
        <w:jc w:val="both"/>
      </w:pPr>
    </w:p>
    <w:p w:rsidR="00964808" w:rsidRDefault="00964808">
      <w:pPr>
        <w:spacing w:line="360" w:lineRule="auto"/>
        <w:ind w:left="567" w:right="567" w:firstLine="709"/>
        <w:jc w:val="both"/>
      </w:pPr>
    </w:p>
    <w:p w:rsidR="00964808" w:rsidRDefault="00964808">
      <w:pPr>
        <w:spacing w:line="360" w:lineRule="auto"/>
        <w:ind w:left="567" w:right="567" w:firstLine="709"/>
        <w:jc w:val="both"/>
      </w:pPr>
    </w:p>
    <w:p w:rsidR="00964808" w:rsidRDefault="00964808">
      <w:pPr>
        <w:spacing w:line="360" w:lineRule="auto"/>
        <w:ind w:left="567" w:right="567" w:firstLine="709"/>
        <w:jc w:val="both"/>
      </w:pPr>
    </w:p>
    <w:p w:rsidR="00964808" w:rsidRDefault="00964808">
      <w:pPr>
        <w:spacing w:line="360" w:lineRule="auto"/>
        <w:ind w:left="567" w:right="567" w:firstLine="709"/>
        <w:jc w:val="both"/>
      </w:pPr>
    </w:p>
    <w:p w:rsidR="00964808" w:rsidRDefault="00964808">
      <w:pPr>
        <w:spacing w:line="360" w:lineRule="auto"/>
        <w:ind w:left="567" w:right="567" w:firstLine="709"/>
        <w:jc w:val="both"/>
      </w:pPr>
    </w:p>
    <w:p w:rsidR="00964808" w:rsidRDefault="00964808">
      <w:pPr>
        <w:spacing w:line="360" w:lineRule="auto"/>
        <w:ind w:left="567" w:right="567" w:firstLine="709"/>
        <w:jc w:val="both"/>
      </w:pPr>
    </w:p>
    <w:p w:rsidR="00964808" w:rsidRDefault="00964808">
      <w:pPr>
        <w:spacing w:line="360" w:lineRule="auto"/>
        <w:ind w:left="567" w:right="567" w:firstLine="709"/>
        <w:jc w:val="both"/>
      </w:pPr>
    </w:p>
    <w:p w:rsidR="00964808" w:rsidRDefault="00964808">
      <w:pPr>
        <w:spacing w:line="360" w:lineRule="auto"/>
        <w:ind w:left="567" w:right="567" w:firstLine="709"/>
        <w:jc w:val="both"/>
      </w:pPr>
    </w:p>
    <w:p w:rsidR="00964808" w:rsidRDefault="00964808">
      <w:pPr>
        <w:spacing w:line="360" w:lineRule="auto"/>
        <w:ind w:left="567" w:right="567" w:firstLine="709"/>
        <w:jc w:val="both"/>
      </w:pPr>
    </w:p>
    <w:p w:rsidR="00964808" w:rsidRDefault="00964808">
      <w:pPr>
        <w:spacing w:line="360" w:lineRule="auto"/>
        <w:ind w:left="567" w:right="567" w:firstLine="709"/>
        <w:jc w:val="both"/>
      </w:pPr>
    </w:p>
    <w:p w:rsidR="00964808" w:rsidRDefault="00964808">
      <w:pPr>
        <w:spacing w:line="360" w:lineRule="auto"/>
        <w:ind w:left="567" w:right="567" w:firstLine="709"/>
        <w:jc w:val="both"/>
      </w:pPr>
    </w:p>
    <w:p w:rsidR="00964808" w:rsidRPr="00C07D8C" w:rsidRDefault="007839FE" w:rsidP="007839FE">
      <w:pPr>
        <w:spacing w:line="360" w:lineRule="auto"/>
        <w:ind w:left="567" w:right="567" w:firstLine="709"/>
        <w:jc w:val="center"/>
        <w:rPr>
          <w:b/>
        </w:rPr>
      </w:pPr>
      <w:r>
        <w:br w:type="page"/>
      </w:r>
      <w:r w:rsidR="00964808" w:rsidRPr="00C07D8C">
        <w:rPr>
          <w:b/>
        </w:rPr>
        <w:lastRenderedPageBreak/>
        <w:t>ВВЕДЕНИЕ</w:t>
      </w:r>
    </w:p>
    <w:p w:rsidR="00964808" w:rsidRDefault="00964808" w:rsidP="007839FE">
      <w:pPr>
        <w:spacing w:line="360" w:lineRule="auto"/>
        <w:ind w:firstLine="709"/>
        <w:jc w:val="both"/>
      </w:pPr>
      <w:r>
        <w:t xml:space="preserve">Вопросы переработки отходов лесной промышленности являются </w:t>
      </w:r>
      <w:r w:rsidRPr="0069577D">
        <w:rPr>
          <w:i/>
        </w:rPr>
        <w:t xml:space="preserve">актуальными </w:t>
      </w:r>
      <w:r>
        <w:t>не только в районе и крае, но и по всей России. Ресурсы древесных растений можно разделить на ствол, пни, сучья, древесная зелень и шишки. До последнего времени признавали ценными только ствол, а хвою, мелкие побеги считали отходами производства. Важны</w:t>
      </w:r>
      <w:r w:rsidR="006A307B">
        <w:t>й</w:t>
      </w:r>
      <w:r>
        <w:t xml:space="preserve"> резерв повышения продуктивности </w:t>
      </w:r>
      <w:r w:rsidR="006A307B">
        <w:t xml:space="preserve"> -</w:t>
      </w:r>
      <w:r>
        <w:t xml:space="preserve"> переработка древесной зелени [7]. </w:t>
      </w:r>
      <w:r w:rsidR="006A307B">
        <w:t>И</w:t>
      </w:r>
      <w:r>
        <w:t>менно в этих частях образуются многочисленные биологически активные соединения [</w:t>
      </w:r>
      <w:r w:rsidR="00644C44">
        <w:t>2</w:t>
      </w:r>
      <w:r>
        <w:t>].  К таким соединениям относятся эфирные масла</w:t>
      </w:r>
      <w:r w:rsidR="007839FE">
        <w:t>, которые</w:t>
      </w:r>
      <w:r>
        <w:t xml:space="preserve"> используют в косметической, пищевой, фармацевтической промышленности [</w:t>
      </w:r>
      <w:r w:rsidR="00644C44">
        <w:t>9</w:t>
      </w:r>
      <w:r>
        <w:t xml:space="preserve">].  </w:t>
      </w:r>
    </w:p>
    <w:p w:rsidR="00964808" w:rsidRDefault="00964808" w:rsidP="007839FE">
      <w:pPr>
        <w:spacing w:line="360" w:lineRule="auto"/>
        <w:ind w:firstLine="709"/>
        <w:jc w:val="both"/>
      </w:pPr>
      <w:r>
        <w:t xml:space="preserve">         </w:t>
      </w:r>
      <w:r>
        <w:rPr>
          <w:bCs/>
          <w:color w:val="000000"/>
        </w:rPr>
        <w:t xml:space="preserve">Курагинский район богат </w:t>
      </w:r>
      <w:r w:rsidR="00C07D8C">
        <w:rPr>
          <w:bCs/>
          <w:color w:val="000000"/>
        </w:rPr>
        <w:t>лесами</w:t>
      </w:r>
      <w:r>
        <w:rPr>
          <w:bCs/>
          <w:color w:val="000000"/>
        </w:rPr>
        <w:t xml:space="preserve">. </w:t>
      </w:r>
      <w:r>
        <w:t>Многолетние рубки могут привести к истощению лесных ресурсов, т.к. используется только стволовая масса, на которую приходится половина биомассы дерева</w:t>
      </w:r>
      <w:r>
        <w:rPr>
          <w:bCs/>
          <w:color w:val="000000"/>
        </w:rPr>
        <w:t xml:space="preserve">. Необходимо поднять «деньги», которые лежат под </w:t>
      </w:r>
      <w:r w:rsidR="00D02FB9">
        <w:rPr>
          <w:bCs/>
          <w:color w:val="000000"/>
        </w:rPr>
        <w:t>ногами</w:t>
      </w:r>
      <w:r w:rsidR="00B2408B">
        <w:rPr>
          <w:bCs/>
          <w:color w:val="000000"/>
        </w:rPr>
        <w:t>.</w:t>
      </w:r>
      <w:r w:rsidR="00D02FB9">
        <w:rPr>
          <w:bCs/>
          <w:color w:val="000000"/>
        </w:rPr>
        <w:t xml:space="preserve"> </w:t>
      </w:r>
      <w:r w:rsidR="00B2408B">
        <w:rPr>
          <w:bCs/>
          <w:color w:val="000000"/>
        </w:rPr>
        <w:t>Э</w:t>
      </w:r>
      <w:r w:rsidR="00D02FB9">
        <w:rPr>
          <w:bCs/>
          <w:color w:val="000000"/>
        </w:rPr>
        <w:t>ффективнее использовать древесную зелень, например,  для получения э</w:t>
      </w:r>
      <w:r>
        <w:rPr>
          <w:bCs/>
          <w:color w:val="000000"/>
        </w:rPr>
        <w:t>фирны</w:t>
      </w:r>
      <w:r w:rsidR="00D02FB9">
        <w:rPr>
          <w:bCs/>
          <w:color w:val="000000"/>
        </w:rPr>
        <w:t>х</w:t>
      </w:r>
      <w:r>
        <w:rPr>
          <w:bCs/>
          <w:color w:val="000000"/>
        </w:rPr>
        <w:t xml:space="preserve"> мас</w:t>
      </w:r>
      <w:r w:rsidR="00D02FB9">
        <w:rPr>
          <w:bCs/>
          <w:color w:val="000000"/>
        </w:rPr>
        <w:t>ел</w:t>
      </w:r>
      <w:r w:rsidR="001A34F4">
        <w:rPr>
          <w:bCs/>
          <w:color w:val="000000"/>
        </w:rPr>
        <w:t xml:space="preserve">, т.к. в продаже в основном эфирные масла, произведенные в других регионах. </w:t>
      </w:r>
      <w:r>
        <w:rPr>
          <w:bCs/>
          <w:color w:val="000000"/>
        </w:rPr>
        <w:t xml:space="preserve"> Возможно,</w:t>
      </w:r>
      <w:r w:rsidR="007839FE">
        <w:rPr>
          <w:bCs/>
          <w:color w:val="000000"/>
        </w:rPr>
        <w:t xml:space="preserve"> </w:t>
      </w:r>
      <w:r w:rsidR="007839FE" w:rsidRPr="0069577D">
        <w:rPr>
          <w:bCs/>
          <w:i/>
          <w:color w:val="000000"/>
        </w:rPr>
        <w:t xml:space="preserve">проблема </w:t>
      </w:r>
      <w:r w:rsidR="007839FE">
        <w:rPr>
          <w:bCs/>
          <w:color w:val="000000"/>
        </w:rPr>
        <w:t>заключается</w:t>
      </w:r>
      <w:r>
        <w:rPr>
          <w:bCs/>
          <w:color w:val="000000"/>
        </w:rPr>
        <w:t xml:space="preserve"> </w:t>
      </w:r>
      <w:r w:rsidR="007839FE">
        <w:rPr>
          <w:bCs/>
          <w:color w:val="000000"/>
        </w:rPr>
        <w:t xml:space="preserve">в низком </w:t>
      </w:r>
      <w:r>
        <w:rPr>
          <w:bCs/>
          <w:color w:val="000000"/>
        </w:rPr>
        <w:t>содержани</w:t>
      </w:r>
      <w:r w:rsidR="007839FE">
        <w:rPr>
          <w:bCs/>
          <w:color w:val="000000"/>
        </w:rPr>
        <w:t>и</w:t>
      </w:r>
      <w:r>
        <w:rPr>
          <w:bCs/>
          <w:color w:val="000000"/>
        </w:rPr>
        <w:t xml:space="preserve"> эфирного масла в хвойных породах? </w:t>
      </w:r>
    </w:p>
    <w:p w:rsidR="00964808" w:rsidRDefault="00964808" w:rsidP="007839FE">
      <w:pPr>
        <w:spacing w:line="360" w:lineRule="auto"/>
        <w:ind w:firstLine="709"/>
        <w:jc w:val="both"/>
      </w:pPr>
      <w:r>
        <w:t>В научной литературе отмечается, что состав биологически активных веществ определяется видом растения, а также природно-климатическими условиями его произрастания [</w:t>
      </w:r>
      <w:r w:rsidR="00644C44">
        <w:t>2,</w:t>
      </w:r>
      <w:r>
        <w:t>7</w:t>
      </w:r>
      <w:r w:rsidR="00644C44">
        <w:t>,9</w:t>
      </w:r>
      <w:r>
        <w:t>]. В работах [3,</w:t>
      </w:r>
      <w:r w:rsidR="00644C44">
        <w:t>4,8</w:t>
      </w:r>
      <w:r>
        <w:t>, 1</w:t>
      </w:r>
      <w:r w:rsidR="00644C44">
        <w:t>1</w:t>
      </w:r>
      <w:r>
        <w:t>,1</w:t>
      </w:r>
      <w:r w:rsidR="00644C44">
        <w:t>2,13</w:t>
      </w:r>
      <w:r>
        <w:t xml:space="preserve">] представлены результаты исследования содержания и состава эфирных масел пихты сибирской и сосны обыкновенной, произрастающих </w:t>
      </w:r>
      <w:r w:rsidR="00B2408B">
        <w:t>в</w:t>
      </w:r>
      <w:r w:rsidR="00B2408B" w:rsidRPr="00B2408B">
        <w:t xml:space="preserve"> </w:t>
      </w:r>
      <w:r w:rsidR="00B2408B">
        <w:t xml:space="preserve">Шарыповском, Новоселовском, Емельяновском районах </w:t>
      </w:r>
      <w:r>
        <w:t>Красноярского края (</w:t>
      </w:r>
      <w:r w:rsidR="00BD0D7F">
        <w:t>п</w:t>
      </w:r>
      <w:r w:rsidR="00644C44">
        <w:t>риложение 1 и 2</w:t>
      </w:r>
      <w:r>
        <w:t>). В данной работе проводится исследование эфирных масел хвойных растений Курагинского района.</w:t>
      </w:r>
    </w:p>
    <w:p w:rsidR="004667C4" w:rsidRDefault="00964808" w:rsidP="00AD77FC">
      <w:pPr>
        <w:spacing w:line="360" w:lineRule="auto"/>
        <w:jc w:val="both"/>
      </w:pPr>
      <w:r w:rsidRPr="00C07D8C">
        <w:rPr>
          <w:b/>
        </w:rPr>
        <w:t xml:space="preserve"> Гипотеза</w:t>
      </w:r>
      <w:r>
        <w:t xml:space="preserve">. </w:t>
      </w:r>
      <w:r w:rsidR="004667C4">
        <w:t>Природно-климатические условия района оказывают значительное влияние на содержание и состав эфирных масел.</w:t>
      </w:r>
    </w:p>
    <w:p w:rsidR="00964808" w:rsidRPr="00C07D8C" w:rsidRDefault="004667C4" w:rsidP="00AD77FC">
      <w:pPr>
        <w:spacing w:line="360" w:lineRule="auto"/>
        <w:jc w:val="both"/>
        <w:rPr>
          <w:b/>
        </w:rPr>
      </w:pPr>
      <w:r>
        <w:t xml:space="preserve"> </w:t>
      </w:r>
      <w:r w:rsidR="00964808" w:rsidRPr="00C07D8C">
        <w:rPr>
          <w:b/>
        </w:rPr>
        <w:t>Цели исследования:</w:t>
      </w:r>
    </w:p>
    <w:p w:rsidR="00964808" w:rsidRDefault="00964808" w:rsidP="00AD77FC">
      <w:pPr>
        <w:spacing w:line="360" w:lineRule="auto"/>
        <w:jc w:val="both"/>
      </w:pPr>
      <w:r>
        <w:t>1</w:t>
      </w:r>
      <w:r w:rsidR="004667C4">
        <w:t>. о</w:t>
      </w:r>
      <w:r>
        <w:t>пределить содержание эфирного масла в хвое сосны обыкновенной и пихты сибирской</w:t>
      </w:r>
      <w:r w:rsidR="004667C4">
        <w:t>;</w:t>
      </w:r>
    </w:p>
    <w:p w:rsidR="00964808" w:rsidRDefault="00964808" w:rsidP="00AD77FC">
      <w:pPr>
        <w:spacing w:line="360" w:lineRule="auto"/>
        <w:jc w:val="both"/>
      </w:pPr>
      <w:r>
        <w:t xml:space="preserve">2. </w:t>
      </w:r>
      <w:r w:rsidR="004667C4">
        <w:t>и</w:t>
      </w:r>
      <w:r>
        <w:t>дентифицировать основные компоненты полученных эфирных масел.</w:t>
      </w:r>
    </w:p>
    <w:p w:rsidR="00964808" w:rsidRPr="00C07D8C" w:rsidRDefault="00964808" w:rsidP="00AD77FC">
      <w:pPr>
        <w:spacing w:line="360" w:lineRule="auto"/>
        <w:jc w:val="both"/>
        <w:rPr>
          <w:b/>
        </w:rPr>
      </w:pPr>
      <w:r>
        <w:t xml:space="preserve">Для достижения целей необходимо решить следующие </w:t>
      </w:r>
      <w:r w:rsidRPr="00C07D8C">
        <w:rPr>
          <w:b/>
        </w:rPr>
        <w:t>основные задачи:</w:t>
      </w:r>
    </w:p>
    <w:p w:rsidR="00964808" w:rsidRDefault="00964808" w:rsidP="00D00066">
      <w:pPr>
        <w:pStyle w:val="12"/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000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066">
        <w:rPr>
          <w:rFonts w:ascii="Times New Roman" w:hAnsi="Times New Roman" w:cs="Times New Roman"/>
          <w:sz w:val="24"/>
          <w:szCs w:val="24"/>
        </w:rPr>
        <w:t>проанализировать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D0006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метод</w:t>
      </w:r>
      <w:r w:rsidR="00D0006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получения эфирных масел на основании литературных источников;</w:t>
      </w:r>
    </w:p>
    <w:p w:rsidR="00964808" w:rsidRDefault="00D00066" w:rsidP="00D00066">
      <w:pPr>
        <w:pStyle w:val="12"/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  </w:t>
      </w:r>
      <w:r w:rsidR="004667C4">
        <w:rPr>
          <w:rFonts w:ascii="Times New Roman" w:hAnsi="Times New Roman" w:cs="Times New Roman"/>
          <w:sz w:val="24"/>
          <w:szCs w:val="24"/>
        </w:rPr>
        <w:t>п</w:t>
      </w:r>
      <w:r w:rsidR="00964808">
        <w:rPr>
          <w:rFonts w:ascii="Times New Roman" w:hAnsi="Times New Roman" w:cs="Times New Roman"/>
          <w:sz w:val="24"/>
          <w:szCs w:val="24"/>
        </w:rPr>
        <w:t>олучить эфирные масла и определить выход и динамику выделения эфирных масел;</w:t>
      </w:r>
    </w:p>
    <w:p w:rsidR="00964808" w:rsidRDefault="00D00066" w:rsidP="00D00066">
      <w:pPr>
        <w:pStyle w:val="12"/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 </w:t>
      </w:r>
      <w:r w:rsidR="004667C4">
        <w:rPr>
          <w:rFonts w:ascii="Times New Roman" w:hAnsi="Times New Roman" w:cs="Times New Roman"/>
          <w:sz w:val="24"/>
          <w:szCs w:val="24"/>
        </w:rPr>
        <w:t>с</w:t>
      </w:r>
      <w:r w:rsidR="00964808">
        <w:rPr>
          <w:rFonts w:ascii="Times New Roman" w:hAnsi="Times New Roman" w:cs="Times New Roman"/>
          <w:sz w:val="24"/>
          <w:szCs w:val="24"/>
        </w:rPr>
        <w:t>делать сравнительный анализ выхода и динамики выделения эфирных масел</w:t>
      </w:r>
      <w:r w:rsidR="0063658A">
        <w:rPr>
          <w:rFonts w:ascii="Times New Roman" w:hAnsi="Times New Roman" w:cs="Times New Roman"/>
          <w:sz w:val="24"/>
          <w:szCs w:val="24"/>
        </w:rPr>
        <w:t>;</w:t>
      </w:r>
    </w:p>
    <w:p w:rsidR="00D00066" w:rsidRDefault="00964808" w:rsidP="00D00066">
      <w:pPr>
        <w:pStyle w:val="12"/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D00066">
        <w:rPr>
          <w:rFonts w:ascii="Times New Roman" w:hAnsi="Times New Roman" w:cs="Times New Roman"/>
          <w:sz w:val="24"/>
          <w:szCs w:val="24"/>
        </w:rPr>
        <w:t>определить физические характеристики выделенных масел;</w:t>
      </w:r>
    </w:p>
    <w:p w:rsidR="00D00066" w:rsidRDefault="00964808" w:rsidP="00D00066">
      <w:pPr>
        <w:pStyle w:val="12"/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4667C4">
        <w:rPr>
          <w:rFonts w:ascii="Times New Roman" w:hAnsi="Times New Roman" w:cs="Times New Roman"/>
          <w:sz w:val="24"/>
          <w:szCs w:val="24"/>
        </w:rPr>
        <w:t xml:space="preserve"> </w:t>
      </w:r>
      <w:r w:rsidR="00D00066">
        <w:rPr>
          <w:rFonts w:ascii="Times New Roman" w:hAnsi="Times New Roman" w:cs="Times New Roman"/>
          <w:sz w:val="24"/>
          <w:szCs w:val="24"/>
        </w:rPr>
        <w:t>изучить состав эфирных масел на основании литературных источников;</w:t>
      </w:r>
    </w:p>
    <w:p w:rsidR="00964808" w:rsidRDefault="00964808" w:rsidP="00D00066">
      <w:pPr>
        <w:pStyle w:val="12"/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ED6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A5F"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066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 xml:space="preserve"> и провести сравнительный анализ</w:t>
      </w:r>
      <w:r w:rsidR="00D00066">
        <w:rPr>
          <w:rFonts w:ascii="Times New Roman" w:hAnsi="Times New Roman" w:cs="Times New Roman"/>
          <w:sz w:val="24"/>
          <w:szCs w:val="24"/>
        </w:rPr>
        <w:t xml:space="preserve"> состава</w:t>
      </w:r>
      <w:r>
        <w:rPr>
          <w:rFonts w:ascii="Times New Roman" w:hAnsi="Times New Roman" w:cs="Times New Roman"/>
          <w:sz w:val="24"/>
          <w:szCs w:val="24"/>
        </w:rPr>
        <w:t xml:space="preserve"> эфирного масла сосны обыкновенной и пихты сибирской</w:t>
      </w:r>
      <w:r w:rsidR="006A307B">
        <w:rPr>
          <w:rFonts w:ascii="Times New Roman" w:hAnsi="Times New Roman" w:cs="Times New Roman"/>
          <w:sz w:val="24"/>
          <w:szCs w:val="24"/>
        </w:rPr>
        <w:t>.</w:t>
      </w:r>
    </w:p>
    <w:p w:rsidR="00964808" w:rsidRDefault="00964808" w:rsidP="007839FE">
      <w:pPr>
        <w:pStyle w:val="ac"/>
        <w:shd w:val="clear" w:color="auto" w:fill="FFFFFF"/>
        <w:spacing w:before="0" w:after="0" w:line="360" w:lineRule="auto"/>
        <w:ind w:firstLine="709"/>
      </w:pPr>
      <w:r>
        <w:t xml:space="preserve">Для решения задач мы использовали следующие </w:t>
      </w:r>
      <w:r w:rsidRPr="0069577D">
        <w:rPr>
          <w:b/>
        </w:rPr>
        <w:t>методы:</w:t>
      </w:r>
      <w:r>
        <w:t xml:space="preserve"> анализ научной литературы, получение эфирных масел методом отгонки с водяным паром на аппарате Клевенджера [</w:t>
      </w:r>
      <w:r w:rsidR="004A7335">
        <w:t>5</w:t>
      </w:r>
      <w:r>
        <w:t xml:space="preserve">], </w:t>
      </w:r>
      <w:r>
        <w:lastRenderedPageBreak/>
        <w:t>сравнительный анализ результатов эксперимента, определение состава компонентов эфирных методом хромато-масс-</w:t>
      </w:r>
      <w:r w:rsidR="0063658A" w:rsidRPr="0063658A">
        <w:t xml:space="preserve"> спектрометрии</w:t>
      </w:r>
      <w:r>
        <w:t xml:space="preserve"> [1</w:t>
      </w:r>
      <w:r w:rsidR="004A7335">
        <w:t>2</w:t>
      </w:r>
      <w:r>
        <w:t xml:space="preserve">], обобщение результатов работы. </w:t>
      </w:r>
    </w:p>
    <w:p w:rsidR="00964808" w:rsidRDefault="00964808" w:rsidP="007839FE">
      <w:pPr>
        <w:pStyle w:val="ac"/>
        <w:shd w:val="clear" w:color="auto" w:fill="FFFFFF"/>
        <w:spacing w:before="0" w:after="0" w:line="360" w:lineRule="auto"/>
        <w:ind w:firstLine="709"/>
      </w:pPr>
      <w:r w:rsidRPr="00C07D8C">
        <w:rPr>
          <w:i/>
        </w:rPr>
        <w:t>Объект исследования</w:t>
      </w:r>
      <w:r>
        <w:t xml:space="preserve"> </w:t>
      </w:r>
      <w:r w:rsidR="00D02FB9">
        <w:t xml:space="preserve"> -</w:t>
      </w:r>
      <w:r>
        <w:t xml:space="preserve"> древесная зелень пихты, сибирской и сосны обыкновенной.</w:t>
      </w:r>
      <w:r w:rsidR="005206C7">
        <w:t xml:space="preserve"> </w:t>
      </w:r>
      <w:r w:rsidRPr="00C07D8C">
        <w:rPr>
          <w:i/>
        </w:rPr>
        <w:t>Предмет</w:t>
      </w:r>
      <w:r>
        <w:t xml:space="preserve"> </w:t>
      </w:r>
      <w:r w:rsidR="00D02FB9">
        <w:t xml:space="preserve"> -</w:t>
      </w:r>
      <w:r>
        <w:t xml:space="preserve"> определение содержания и состава эфирных масел</w:t>
      </w:r>
      <w:r w:rsidR="00E6408A">
        <w:t>.</w:t>
      </w:r>
      <w:r>
        <w:t xml:space="preserve"> </w:t>
      </w:r>
      <w:r w:rsidR="00D02FB9">
        <w:t>Работа</w:t>
      </w:r>
      <w:r>
        <w:t xml:space="preserve"> проводил</w:t>
      </w:r>
      <w:r w:rsidR="00D02FB9">
        <w:t>а</w:t>
      </w:r>
      <w:r>
        <w:t xml:space="preserve">сь в школьном </w:t>
      </w:r>
      <w:r w:rsidR="00D02FB9">
        <w:t>НОУ</w:t>
      </w:r>
      <w:r>
        <w:t xml:space="preserve"> «Познание», практическая часть исследования на 22 Краевой зимней политехнической школе-симпозиуме «Мы – будущее России» по направлению «</w:t>
      </w:r>
      <w:r w:rsidR="00D02FB9">
        <w:t>х</w:t>
      </w:r>
      <w:r>
        <w:t>имические технологии и биотехнологии», которая проходила в Сиб</w:t>
      </w:r>
      <w:r w:rsidR="00D02FB9">
        <w:t xml:space="preserve">ГТУ </w:t>
      </w:r>
      <w:r>
        <w:t xml:space="preserve">27-31 января 2014 г.  </w:t>
      </w:r>
    </w:p>
    <w:p w:rsidR="00964808" w:rsidRPr="00122CBE" w:rsidRDefault="00964808" w:rsidP="005206C7">
      <w:pPr>
        <w:pStyle w:val="ac"/>
        <w:numPr>
          <w:ilvl w:val="0"/>
          <w:numId w:val="1"/>
        </w:numPr>
        <w:suppressAutoHyphens w:val="0"/>
        <w:spacing w:before="0" w:after="0" w:line="360" w:lineRule="auto"/>
        <w:ind w:left="567" w:right="567" w:firstLine="709"/>
        <w:jc w:val="center"/>
        <w:rPr>
          <w:b/>
        </w:rPr>
      </w:pPr>
      <w:r w:rsidRPr="00122CBE">
        <w:rPr>
          <w:b/>
        </w:rPr>
        <w:t>МЕТОДЫ ПОЛУЧЕНИЯ ЭФИРНЫХ МАСЕЛ</w:t>
      </w:r>
    </w:p>
    <w:p w:rsidR="00964808" w:rsidRDefault="00964808" w:rsidP="005206C7">
      <w:pPr>
        <w:pStyle w:val="ac"/>
        <w:spacing w:before="0" w:after="0" w:line="360" w:lineRule="auto"/>
        <w:ind w:firstLine="709"/>
      </w:pPr>
      <w:r>
        <w:t>Эфирные масла – многокомпонентные смеси летучих органических соединений,</w:t>
      </w:r>
      <w:r w:rsidR="005206C7">
        <w:t xml:space="preserve"> </w:t>
      </w:r>
      <w:r>
        <w:t>вырабатываемые растениями и обусловливающие их запах</w:t>
      </w:r>
      <w:r w:rsidR="00B6737C">
        <w:t>.</w:t>
      </w:r>
      <w:r>
        <w:t xml:space="preserve"> В литературе известно несколько способов получения эфирных масел [</w:t>
      </w:r>
      <w:r w:rsidR="00C07D8C">
        <w:t>2,</w:t>
      </w:r>
      <w:r w:rsidR="004A7335">
        <w:t>5</w:t>
      </w:r>
      <w:r>
        <w:t>,</w:t>
      </w:r>
      <w:r w:rsidR="004A7335">
        <w:t>7</w:t>
      </w:r>
      <w:r>
        <w:t xml:space="preserve">]. В промышленном масштабе используются методы: </w:t>
      </w:r>
    </w:p>
    <w:p w:rsidR="00964808" w:rsidRDefault="00964808" w:rsidP="005206C7">
      <w:pPr>
        <w:pStyle w:val="ac"/>
        <w:spacing w:before="0" w:after="0" w:line="360" w:lineRule="auto"/>
        <w:ind w:firstLine="709"/>
      </w:pPr>
      <w:r>
        <w:t xml:space="preserve">1. </w:t>
      </w:r>
      <w:r w:rsidR="00C07D8C">
        <w:t>п</w:t>
      </w:r>
      <w:r>
        <w:t>ерегонка с водяным паром при атмосферном, повышенном или пониженном давлении в аппаратах периодического или непрерывного действия;</w:t>
      </w:r>
    </w:p>
    <w:p w:rsidR="00964808" w:rsidRDefault="00964808" w:rsidP="005206C7">
      <w:pPr>
        <w:pStyle w:val="ac"/>
        <w:spacing w:before="0" w:after="0" w:line="360" w:lineRule="auto"/>
        <w:ind w:firstLine="709"/>
      </w:pPr>
      <w:r>
        <w:t xml:space="preserve">2. </w:t>
      </w:r>
      <w:r w:rsidR="00C07D8C">
        <w:t>а</w:t>
      </w:r>
      <w:r>
        <w:t xml:space="preserve">нфлераж (от франц. аnfleurer – передавать цветочный аромат) – сорбция летучих компонентов слоем твердого жира; </w:t>
      </w:r>
    </w:p>
    <w:p w:rsidR="00964808" w:rsidRDefault="00964808" w:rsidP="005206C7">
      <w:pPr>
        <w:pStyle w:val="ac"/>
        <w:spacing w:before="0" w:after="0" w:line="360" w:lineRule="auto"/>
        <w:ind w:firstLine="709"/>
      </w:pPr>
      <w:r>
        <w:t xml:space="preserve">3. </w:t>
      </w:r>
      <w:r w:rsidR="00C07D8C">
        <w:t>м</w:t>
      </w:r>
      <w:r>
        <w:t xml:space="preserve">ацерация (от лат. macero – размягчаю) – экстракция пахучих веществ растительными маслами или расплавленными жирами при обычной или повышенной (50–70 °С) температуре; </w:t>
      </w:r>
    </w:p>
    <w:p w:rsidR="00964808" w:rsidRDefault="00356C75" w:rsidP="005206C7">
      <w:pPr>
        <w:pStyle w:val="ac"/>
        <w:spacing w:before="0" w:after="0" w:line="360" w:lineRule="auto"/>
        <w:ind w:firstLine="709"/>
      </w:pPr>
      <w:r>
        <w:t>4</w:t>
      </w:r>
      <w:r w:rsidR="00964808">
        <w:t xml:space="preserve">. </w:t>
      </w:r>
      <w:r w:rsidR="00C07D8C">
        <w:t>с</w:t>
      </w:r>
      <w:r w:rsidR="00964808">
        <w:t xml:space="preserve">уперкритическая экстракция (экстракция сжиженными газами – углекислота, пропан, бутан, находящимися в сверхкритическом состоянии); </w:t>
      </w:r>
    </w:p>
    <w:p w:rsidR="00964808" w:rsidRDefault="00356C75" w:rsidP="005206C7">
      <w:pPr>
        <w:pStyle w:val="ac"/>
        <w:spacing w:before="0" w:after="0" w:line="360" w:lineRule="auto"/>
        <w:ind w:firstLine="709"/>
      </w:pPr>
      <w:r>
        <w:t>5</w:t>
      </w:r>
      <w:r w:rsidR="00964808">
        <w:t xml:space="preserve">. </w:t>
      </w:r>
      <w:r w:rsidR="00C07D8C">
        <w:t>х</w:t>
      </w:r>
      <w:r w:rsidR="00964808">
        <w:t xml:space="preserve">олодное прессование (выжимание) с последующим центрифугированием. </w:t>
      </w:r>
    </w:p>
    <w:p w:rsidR="00964808" w:rsidRDefault="00964808" w:rsidP="005206C7">
      <w:pPr>
        <w:spacing w:line="360" w:lineRule="auto"/>
        <w:ind w:firstLine="709"/>
        <w:jc w:val="both"/>
      </w:pPr>
      <w:r>
        <w:t xml:space="preserve">Каждый метод имеет свои преимущества и недостатки. Для получения эфирных масел хвойных растений оптимальным является </w:t>
      </w:r>
      <w:r w:rsidRPr="0069577D">
        <w:rPr>
          <w:i/>
        </w:rPr>
        <w:t xml:space="preserve">метод </w:t>
      </w:r>
      <w:r w:rsidR="00172B2E" w:rsidRPr="0069577D">
        <w:rPr>
          <w:i/>
        </w:rPr>
        <w:t>пародистилляции</w:t>
      </w:r>
      <w:r>
        <w:t xml:space="preserve"> [</w:t>
      </w:r>
      <w:r w:rsidR="004A7335">
        <w:t>5</w:t>
      </w:r>
      <w:r>
        <w:t>].</w:t>
      </w:r>
      <w:r>
        <w:rPr>
          <w:color w:val="000000"/>
        </w:rPr>
        <w:t xml:space="preserve"> </w:t>
      </w:r>
    </w:p>
    <w:p w:rsidR="00964808" w:rsidRPr="0069577D" w:rsidRDefault="00964808" w:rsidP="0069577D">
      <w:pPr>
        <w:spacing w:line="360" w:lineRule="auto"/>
        <w:ind w:left="567" w:right="567" w:firstLine="709"/>
        <w:jc w:val="both"/>
        <w:rPr>
          <w:b/>
        </w:rPr>
      </w:pPr>
      <w:r w:rsidRPr="0069577D">
        <w:rPr>
          <w:b/>
        </w:rPr>
        <w:t>1.1.ОТГОНКА ЭФИРНЫХ МАСЕЛ В АППАРАТЕ КЛЕВЕНДЖЕРА</w:t>
      </w:r>
    </w:p>
    <w:p w:rsidR="00964808" w:rsidRDefault="00964808" w:rsidP="005206C7">
      <w:pPr>
        <w:spacing w:line="360" w:lineRule="auto"/>
        <w:ind w:firstLine="709"/>
        <w:jc w:val="both"/>
        <w:rPr>
          <w:color w:val="000000"/>
        </w:rPr>
      </w:pPr>
      <w:r>
        <w:t xml:space="preserve">     При отгонке эфирного масла с помощью аппарата Клевенджера объем воды,  находящийся в системе, остается практически неизменным</w:t>
      </w:r>
      <w:r w:rsidR="00FE3CE0" w:rsidRPr="00FE3CE0">
        <w:t xml:space="preserve"> [</w:t>
      </w:r>
      <w:r w:rsidR="00FE3CE0">
        <w:t>приложение №</w:t>
      </w:r>
      <w:r w:rsidR="004A7335">
        <w:t>3</w:t>
      </w:r>
      <w:r w:rsidR="00FE3CE0" w:rsidRPr="00FE3CE0">
        <w:t>]</w:t>
      </w:r>
      <w:r>
        <w:t>. В установке соед</w:t>
      </w:r>
      <w:r w:rsidR="00356C75">
        <w:t>инительный ввод между колбой- за</w:t>
      </w:r>
      <w:r>
        <w:t xml:space="preserve">парником и холодильником представляет собой ловушку для отгоняемого эфирного масла. Образующаяся при нагревании в колбе паромасляная смесь конденсирует в </w:t>
      </w:r>
      <w:r w:rsidR="00356C75">
        <w:t>холодильнике</w:t>
      </w:r>
      <w:r>
        <w:t xml:space="preserve"> и стекает в ловушк</w:t>
      </w:r>
      <w:r w:rsidR="00AD77FC">
        <w:t>у</w:t>
      </w:r>
      <w:r>
        <w:t>. Здесь масло расслаивается, и освобожденная от него вода перетекает в колбу, восстанавливая ее первоначальный объем. Заданное количество сырья размещается в перегонной колбе. Пробу заливают водой</w:t>
      </w:r>
      <w:r w:rsidR="00AD77FC">
        <w:t>.</w:t>
      </w:r>
      <w:r>
        <w:t xml:space="preserve"> </w:t>
      </w:r>
      <w:r w:rsidR="00AD77FC">
        <w:t>В</w:t>
      </w:r>
      <w:r>
        <w:t>ключается нагрев колбы – запарника с помощью  электроплитки и вода для охлаждения холодильников.   По завершении отгонки отработанное сырье удаляется из колбы. Эфирное масло после измерения объема сливается из ловушки в делительную воронку</w:t>
      </w:r>
      <w:r w:rsidR="00AD77FC">
        <w:t>.</w:t>
      </w:r>
      <w:r w:rsidR="00FE3CE0">
        <w:t xml:space="preserve"> </w:t>
      </w:r>
    </w:p>
    <w:p w:rsidR="00964808" w:rsidRPr="0069577D" w:rsidRDefault="00964808" w:rsidP="005206C7">
      <w:pPr>
        <w:spacing w:line="360" w:lineRule="auto"/>
        <w:ind w:left="567" w:right="567" w:firstLine="709"/>
        <w:jc w:val="center"/>
        <w:rPr>
          <w:color w:val="000000"/>
          <w:shd w:val="clear" w:color="auto" w:fill="FFFFFF"/>
        </w:rPr>
      </w:pPr>
      <w:r w:rsidRPr="0069577D">
        <w:rPr>
          <w:b/>
          <w:color w:val="000000"/>
        </w:rPr>
        <w:t>1.2</w:t>
      </w:r>
      <w:r w:rsidRPr="0069577D">
        <w:rPr>
          <w:color w:val="000000"/>
        </w:rPr>
        <w:t>.</w:t>
      </w:r>
      <w:r w:rsidRPr="0069577D">
        <w:rPr>
          <w:rStyle w:val="a3"/>
          <w:color w:val="000000"/>
          <w:shd w:val="clear" w:color="auto" w:fill="FFFFFF"/>
        </w:rPr>
        <w:t xml:space="preserve"> ХРОМАТО-МАСС-СПЕКТРОМЕТРИЯ</w:t>
      </w:r>
    </w:p>
    <w:p w:rsidR="00964808" w:rsidRDefault="00964808" w:rsidP="005206C7">
      <w:pPr>
        <w:spacing w:line="360" w:lineRule="auto"/>
        <w:ind w:left="57" w:firstLine="709"/>
        <w:jc w:val="both"/>
        <w:rPr>
          <w:color w:val="333333"/>
        </w:rPr>
      </w:pPr>
      <w:r>
        <w:rPr>
          <w:color w:val="000000"/>
          <w:shd w:val="clear" w:color="auto" w:fill="FFFFFF"/>
        </w:rPr>
        <w:t xml:space="preserve">Метод анализа смесей органических веществ основан на комбинации двух методов </w:t>
      </w:r>
      <w:r w:rsidRPr="005206C7">
        <w:rPr>
          <w:shd w:val="clear" w:color="auto" w:fill="FFFFFF"/>
        </w:rPr>
        <w:t>-</w:t>
      </w:r>
      <w:r w:rsidRPr="005206C7">
        <w:rPr>
          <w:rStyle w:val="apple-converted-space"/>
          <w:shd w:val="clear" w:color="auto" w:fill="FFFFFF"/>
        </w:rPr>
        <w:t> </w:t>
      </w:r>
      <w:hyperlink r:id="rId8" w:history="1">
        <w:r w:rsidRPr="005206C7">
          <w:rPr>
            <w:rStyle w:val="a6"/>
            <w:color w:val="auto"/>
            <w:u w:val="none"/>
          </w:rPr>
          <w:t>хроматографии</w:t>
        </w:r>
      </w:hyperlink>
      <w:r w:rsidRPr="005206C7">
        <w:rPr>
          <w:rStyle w:val="apple-converted-space"/>
          <w:shd w:val="clear" w:color="auto" w:fill="FFFFFF"/>
        </w:rPr>
        <w:t> </w:t>
      </w:r>
      <w:r w:rsidRPr="005206C7">
        <w:rPr>
          <w:shd w:val="clear" w:color="auto" w:fill="FFFFFF"/>
        </w:rPr>
        <w:t>и</w:t>
      </w:r>
      <w:r w:rsidRPr="005206C7">
        <w:rPr>
          <w:rStyle w:val="apple-converted-space"/>
          <w:shd w:val="clear" w:color="auto" w:fill="FFFFFF"/>
        </w:rPr>
        <w:t> </w:t>
      </w:r>
      <w:hyperlink r:id="rId9" w:history="1">
        <w:r w:rsidRPr="005206C7">
          <w:rPr>
            <w:rStyle w:val="a6"/>
            <w:color w:val="auto"/>
            <w:u w:val="none"/>
          </w:rPr>
          <w:t>масс-спектрометрии</w:t>
        </w:r>
      </w:hyperlink>
      <w:r>
        <w:rPr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С помощью первого осуществляют разделение смеси на </w:t>
      </w:r>
      <w:r>
        <w:rPr>
          <w:color w:val="000000"/>
          <w:shd w:val="clear" w:color="auto" w:fill="FFFFFF"/>
        </w:rPr>
        <w:lastRenderedPageBreak/>
        <w:t xml:space="preserve">компоненты, с помощью второго </w:t>
      </w:r>
      <w:hyperlink r:id="rId10" w:history="1">
        <w:r w:rsidRPr="005206C7">
          <w:rPr>
            <w:rStyle w:val="a6"/>
            <w:color w:val="auto"/>
            <w:u w:val="none"/>
          </w:rPr>
          <w:t>идентификацию</w:t>
        </w:r>
      </w:hyperlink>
      <w:r w:rsidRPr="005206C7">
        <w:rPr>
          <w:rStyle w:val="apple-converted-space"/>
          <w:shd w:val="clear" w:color="auto" w:fill="FFFFFF"/>
        </w:rPr>
        <w:t> </w:t>
      </w:r>
      <w:r w:rsidRPr="005206C7">
        <w:rPr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 определение строения вещества, количественный анализ.</w:t>
      </w:r>
      <w:r w:rsidR="005206C7"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Область применения - химический и структурный анализ веществ и в органической химии, медицине, криминалистике, токсикологии, при контроле качества различных видов пищевой, парфюмерной, фармацевтической, сельскохозяйственной продукции, при наркотическом и экологическом контроле, а также в учебных учреждениях</w:t>
      </w:r>
      <w:r w:rsidR="005206C7">
        <w:rPr>
          <w:color w:val="000000"/>
        </w:rPr>
        <w:t>.</w:t>
      </w:r>
    </w:p>
    <w:p w:rsidR="00964808" w:rsidRPr="0069577D" w:rsidRDefault="00964808" w:rsidP="005206C7">
      <w:pPr>
        <w:pStyle w:val="ac"/>
        <w:numPr>
          <w:ilvl w:val="0"/>
          <w:numId w:val="1"/>
        </w:numPr>
        <w:suppressAutoHyphens w:val="0"/>
        <w:spacing w:before="0" w:after="0" w:line="360" w:lineRule="auto"/>
        <w:ind w:left="567" w:right="567" w:firstLine="709"/>
        <w:jc w:val="center"/>
        <w:rPr>
          <w:b/>
          <w:color w:val="000000"/>
        </w:rPr>
      </w:pPr>
      <w:r w:rsidRPr="0069577D">
        <w:rPr>
          <w:b/>
          <w:color w:val="333333"/>
        </w:rPr>
        <w:t>КАЧЕСТВЕННЫЙ СОСТАВ ЭФИРНЫХ МАСЕЛ</w:t>
      </w:r>
    </w:p>
    <w:p w:rsidR="00964808" w:rsidRDefault="004E6742" w:rsidP="005206C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Состав эфирных масел хвойных пород, описанный в литературе, далеко не полный </w:t>
      </w:r>
      <w:r w:rsidRPr="004E6742">
        <w:rPr>
          <w:color w:val="000000"/>
        </w:rPr>
        <w:t>[2</w:t>
      </w:r>
      <w:r>
        <w:rPr>
          <w:color w:val="000000"/>
        </w:rPr>
        <w:t>,</w:t>
      </w:r>
      <w:r w:rsidRPr="004E6742">
        <w:rPr>
          <w:color w:val="000000"/>
        </w:rPr>
        <w:t>9]</w:t>
      </w:r>
      <w:r>
        <w:rPr>
          <w:color w:val="000000"/>
        </w:rPr>
        <w:t>. В настоящее время наиболее информативный хромато-масс-спектрометрический метод позволяет</w:t>
      </w:r>
      <w:r w:rsidR="004A320D">
        <w:rPr>
          <w:color w:val="000000"/>
        </w:rPr>
        <w:t xml:space="preserve"> проводить качественный и количественный анализ всех компонентов, включая концентрации в десятые доли процентов</w:t>
      </w:r>
      <w:r w:rsidR="004A320D" w:rsidRPr="004A320D">
        <w:rPr>
          <w:color w:val="000000"/>
        </w:rPr>
        <w:t>[4</w:t>
      </w:r>
      <w:r w:rsidR="004A320D">
        <w:rPr>
          <w:color w:val="000000"/>
        </w:rPr>
        <w:t>,</w:t>
      </w:r>
      <w:r w:rsidR="004A320D" w:rsidRPr="004A320D">
        <w:rPr>
          <w:color w:val="000000"/>
        </w:rPr>
        <w:t>12]</w:t>
      </w:r>
      <w:r w:rsidR="004A320D">
        <w:rPr>
          <w:color w:val="000000"/>
        </w:rPr>
        <w:t xml:space="preserve">. </w:t>
      </w:r>
      <w:r w:rsidR="00964808">
        <w:rPr>
          <w:color w:val="000000"/>
        </w:rPr>
        <w:t>Состав соснового и пихтового масел, описанных в научной литературе, отличается по качественному  и количественному составу</w:t>
      </w:r>
      <w:r w:rsidR="002342BA" w:rsidRPr="002342BA">
        <w:rPr>
          <w:color w:val="000000"/>
        </w:rPr>
        <w:t xml:space="preserve"> [</w:t>
      </w:r>
      <w:r w:rsidR="00BD0D7F">
        <w:rPr>
          <w:color w:val="000000"/>
        </w:rPr>
        <w:t>п</w:t>
      </w:r>
      <w:r w:rsidR="002342BA">
        <w:rPr>
          <w:color w:val="000000"/>
        </w:rPr>
        <w:t>риложение</w:t>
      </w:r>
      <w:r w:rsidR="00AD77FC">
        <w:rPr>
          <w:color w:val="000000"/>
        </w:rPr>
        <w:t xml:space="preserve"> </w:t>
      </w:r>
      <w:r w:rsidR="002342BA">
        <w:rPr>
          <w:color w:val="000000"/>
        </w:rPr>
        <w:t>3</w:t>
      </w:r>
      <w:r w:rsidR="002342BA" w:rsidRPr="002342BA">
        <w:rPr>
          <w:color w:val="000000"/>
        </w:rPr>
        <w:t>]</w:t>
      </w:r>
      <w:r w:rsidR="00964808">
        <w:rPr>
          <w:color w:val="000000"/>
        </w:rPr>
        <w:t xml:space="preserve">. </w:t>
      </w:r>
      <w:r w:rsidR="00AD77FC">
        <w:rPr>
          <w:color w:val="000000"/>
        </w:rPr>
        <w:t>П</w:t>
      </w:r>
      <w:r w:rsidR="00964808">
        <w:rPr>
          <w:color w:val="000000"/>
        </w:rPr>
        <w:t>риродно-климатические условия, время года, возраст дерева, условия хранения сырья могут в существенной степени определять количественный состав компонентов эфирных масел [</w:t>
      </w:r>
      <w:r w:rsidR="004A320D">
        <w:rPr>
          <w:color w:val="000000"/>
        </w:rPr>
        <w:t>2,7,9</w:t>
      </w:r>
      <w:r w:rsidR="00964808">
        <w:rPr>
          <w:color w:val="000000"/>
        </w:rPr>
        <w:t>].</w:t>
      </w:r>
    </w:p>
    <w:p w:rsidR="00964808" w:rsidRPr="0069577D" w:rsidRDefault="00964808" w:rsidP="005206C7">
      <w:pPr>
        <w:pStyle w:val="12"/>
        <w:numPr>
          <w:ilvl w:val="1"/>
          <w:numId w:val="1"/>
        </w:numPr>
        <w:spacing w:after="0" w:line="360" w:lineRule="auto"/>
        <w:ind w:left="567" w:right="567" w:firstLine="709"/>
        <w:jc w:val="center"/>
        <w:rPr>
          <w:b/>
          <w:color w:val="000000"/>
        </w:rPr>
      </w:pPr>
      <w:r w:rsidRPr="0069577D">
        <w:rPr>
          <w:rFonts w:ascii="Times New Roman" w:hAnsi="Times New Roman" w:cs="Times New Roman"/>
          <w:b/>
          <w:color w:val="000000"/>
          <w:sz w:val="24"/>
          <w:szCs w:val="24"/>
        </w:rPr>
        <w:t>ЭФИРНОЕ МАСЛО СОСНЫ</w:t>
      </w:r>
    </w:p>
    <w:p w:rsidR="00964808" w:rsidRPr="007800C5" w:rsidRDefault="00964808" w:rsidP="005206C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Эфирное масло сосны – лёгкая, текучая и летучая жидкость бесцветного либо немного желтоватого цвета.</w:t>
      </w:r>
      <w:r>
        <w:rPr>
          <w:shd w:val="clear" w:color="auto" w:fill="FFFFFF"/>
        </w:rPr>
        <w:t xml:space="preserve"> Состав масла зависит от вида дерева, места произрастания и источника сырья</w:t>
      </w:r>
      <w:r w:rsidR="00153657">
        <w:rPr>
          <w:shd w:val="clear" w:color="auto" w:fill="FFFFFF"/>
        </w:rPr>
        <w:t xml:space="preserve">. </w:t>
      </w:r>
      <w:r>
        <w:rPr>
          <w:color w:val="000000"/>
        </w:rPr>
        <w:t xml:space="preserve">В </w:t>
      </w:r>
      <w:r w:rsidR="00153657">
        <w:rPr>
          <w:color w:val="000000"/>
        </w:rPr>
        <w:t>него</w:t>
      </w:r>
      <w:r>
        <w:rPr>
          <w:color w:val="000000"/>
        </w:rPr>
        <w:t xml:space="preserve"> входят пинен, кадинен, карен, борнилацетат. </w:t>
      </w:r>
      <w:r w:rsidR="00153657">
        <w:rPr>
          <w:color w:val="000000"/>
        </w:rPr>
        <w:t>Б</w:t>
      </w:r>
      <w:r>
        <w:rPr>
          <w:color w:val="000000"/>
        </w:rPr>
        <w:t>олее 60% масла</w:t>
      </w:r>
      <w:r w:rsidR="00153657">
        <w:rPr>
          <w:color w:val="000000"/>
        </w:rPr>
        <w:t xml:space="preserve"> составляют</w:t>
      </w:r>
      <w:r>
        <w:rPr>
          <w:color w:val="000000"/>
        </w:rPr>
        <w:t xml:space="preserve"> </w:t>
      </w:r>
      <w:r w:rsidR="00153657">
        <w:rPr>
          <w:color w:val="000000"/>
        </w:rPr>
        <w:t>л</w:t>
      </w:r>
      <w:r>
        <w:rPr>
          <w:color w:val="000000"/>
        </w:rPr>
        <w:t>имонен и пинен с небольшим количеством камфена</w:t>
      </w:r>
      <w:r w:rsidR="00153657">
        <w:rPr>
          <w:color w:val="000000"/>
        </w:rPr>
        <w:t xml:space="preserve">, которые </w:t>
      </w:r>
      <w:r>
        <w:rPr>
          <w:color w:val="000000"/>
        </w:rPr>
        <w:t xml:space="preserve"> придают маслу сосны антисептические и антивирусные свойства</w:t>
      </w:r>
      <w:r w:rsidR="00BD0D7F">
        <w:rPr>
          <w:color w:val="000000"/>
        </w:rPr>
        <w:t xml:space="preserve"> </w:t>
      </w:r>
      <w:r w:rsidR="005206C7">
        <w:rPr>
          <w:color w:val="000000"/>
        </w:rPr>
        <w:t>[</w:t>
      </w:r>
      <w:r w:rsidR="00A82D17">
        <w:rPr>
          <w:color w:val="000000"/>
        </w:rPr>
        <w:t>2,9</w:t>
      </w:r>
      <w:r w:rsidR="005206C7">
        <w:rPr>
          <w:color w:val="000000"/>
        </w:rPr>
        <w:t>]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Сосна содержит в небольших количествах сложный эфир борнилацетат, который имеет противогрибковое действие</w:t>
      </w:r>
      <w:r w:rsidR="007800C5">
        <w:rPr>
          <w:color w:val="000000"/>
        </w:rPr>
        <w:t>.</w:t>
      </w:r>
    </w:p>
    <w:p w:rsidR="00964808" w:rsidRPr="0069577D" w:rsidRDefault="00964808" w:rsidP="003F3D6A">
      <w:pPr>
        <w:spacing w:line="360" w:lineRule="auto"/>
        <w:ind w:left="567" w:right="567" w:firstLine="709"/>
        <w:jc w:val="center"/>
        <w:rPr>
          <w:rStyle w:val="a3"/>
          <w:b w:val="0"/>
          <w:bCs w:val="0"/>
          <w:shd w:val="clear" w:color="auto" w:fill="FFFFFF"/>
        </w:rPr>
      </w:pPr>
      <w:r w:rsidRPr="0069577D">
        <w:rPr>
          <w:b/>
          <w:color w:val="000000"/>
        </w:rPr>
        <w:t>2.2 ЭФИРНОЕ МАСЛО ПИХТЫ</w:t>
      </w:r>
    </w:p>
    <w:p w:rsidR="00964808" w:rsidRDefault="00964808" w:rsidP="003F3D6A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rStyle w:val="a3"/>
          <w:b w:val="0"/>
          <w:bCs w:val="0"/>
          <w:shd w:val="clear" w:color="auto" w:fill="FFFFFF"/>
        </w:rPr>
        <w:t>Пихтовое масло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– бесцветная либо желтовато-зеленоватая жидкость, лёгкой и текучей консистенции со свежим смолисто-хвойным ароматом. В состав входят пинен, борнилцетат, камфен, лимонен</w:t>
      </w:r>
      <w:r w:rsidR="00153657">
        <w:rPr>
          <w:shd w:val="clear" w:color="auto" w:fill="FFFFFF"/>
        </w:rPr>
        <w:t xml:space="preserve"> </w:t>
      </w:r>
      <w:r>
        <w:rPr>
          <w:shd w:val="clear" w:color="auto" w:fill="FFFFFF"/>
        </w:rPr>
        <w:t>и др. Благодаря своей высокой биологической активности пихтовое масло обладает ценными косметическими, лечебными, дезинфицирующими и противовоспалительными свойствами, Его особые свойства связаны также с бактерицидным и противовирусным действием. Пихта способна подавлять стафилококки, микроорганизмы, поэтому в хвойных лесах воздух особенно чистый [</w:t>
      </w:r>
      <w:r w:rsidR="00A82D17">
        <w:rPr>
          <w:shd w:val="clear" w:color="auto" w:fill="FFFFFF"/>
        </w:rPr>
        <w:t>2,9</w:t>
      </w:r>
      <w:r>
        <w:rPr>
          <w:shd w:val="clear" w:color="auto" w:fill="FFFFFF"/>
        </w:rPr>
        <w:t xml:space="preserve">]. </w:t>
      </w:r>
    </w:p>
    <w:p w:rsidR="00334F3F" w:rsidRPr="00334F3F" w:rsidRDefault="00334F3F" w:rsidP="00356C75">
      <w:pPr>
        <w:pStyle w:val="ac"/>
        <w:numPr>
          <w:ilvl w:val="0"/>
          <w:numId w:val="1"/>
        </w:numPr>
        <w:suppressAutoHyphens w:val="0"/>
        <w:spacing w:before="0" w:after="0" w:line="360" w:lineRule="auto"/>
        <w:ind w:right="567"/>
        <w:jc w:val="center"/>
        <w:rPr>
          <w:b/>
        </w:rPr>
      </w:pPr>
      <w:r>
        <w:rPr>
          <w:b/>
          <w:color w:val="333333"/>
        </w:rPr>
        <w:t>ЭКСПЕРИМЕНТАЛЬНАЯ ЧАСТЬ</w:t>
      </w:r>
    </w:p>
    <w:p w:rsidR="00964808" w:rsidRPr="0069577D" w:rsidRDefault="00964808" w:rsidP="00334F3F">
      <w:pPr>
        <w:pStyle w:val="ac"/>
        <w:suppressAutoHyphens w:val="0"/>
        <w:spacing w:before="0" w:after="0" w:line="360" w:lineRule="auto"/>
        <w:ind w:left="360" w:right="567" w:firstLine="0"/>
        <w:jc w:val="center"/>
        <w:rPr>
          <w:b/>
        </w:rPr>
      </w:pPr>
      <w:r w:rsidRPr="0069577D">
        <w:rPr>
          <w:b/>
          <w:color w:val="333333"/>
        </w:rPr>
        <w:t>ПОЛУЧЕНИЕ И ВЫДЕЛЕНИЕ ЭФИРНЫХ МАСЕЛ</w:t>
      </w:r>
    </w:p>
    <w:p w:rsidR="000A73F9" w:rsidRDefault="00964808" w:rsidP="000A73F9">
      <w:pPr>
        <w:spacing w:line="360" w:lineRule="auto"/>
        <w:ind w:firstLine="709"/>
        <w:jc w:val="both"/>
      </w:pPr>
      <w:r>
        <w:t>Образцы древесной зелени пихты сибирской и сосны обыкновенной собраны в январе 2014 года. Сырье заготавливали с 30 деревьев каждого вида</w:t>
      </w:r>
      <w:r w:rsidR="00153657">
        <w:t xml:space="preserve"> (</w:t>
      </w:r>
      <w:r w:rsidR="00BD0D7F">
        <w:t>п</w:t>
      </w:r>
      <w:r w:rsidR="00153657">
        <w:t>риложение</w:t>
      </w:r>
      <w:r w:rsidR="00BD0D7F">
        <w:t xml:space="preserve"> №4</w:t>
      </w:r>
      <w:r w:rsidR="00153657">
        <w:t>)</w:t>
      </w:r>
      <w:r>
        <w:t>. Древесную зелень массой 1 кг измельчали и хранили в холодильнике в полиэтиленовом пакете, чтобы не улетучились эфирные масла. На следующем этапе работы проводилась отгонка эфирных масел древесной зелени хвойных с использованием модифицированного аппарата Клевенджера</w:t>
      </w:r>
      <w:r w:rsidR="00153657" w:rsidRPr="00153657">
        <w:t xml:space="preserve"> </w:t>
      </w:r>
      <w:r w:rsidR="00153657">
        <w:lastRenderedPageBreak/>
        <w:t>(</w:t>
      </w:r>
      <w:r w:rsidR="00BD0D7F">
        <w:t>п</w:t>
      </w:r>
      <w:r w:rsidR="00153657">
        <w:t>риложение</w:t>
      </w:r>
      <w:r w:rsidR="00BD0D7F">
        <w:t xml:space="preserve"> №3</w:t>
      </w:r>
      <w:r w:rsidR="00153657">
        <w:t>)</w:t>
      </w:r>
      <w:r w:rsidR="00E8411A">
        <w:t>.</w:t>
      </w:r>
      <w:r w:rsidR="0063658A">
        <w:t xml:space="preserve">  Эксперимент проводился в трех повторениях для каждого вида </w:t>
      </w:r>
      <w:r w:rsidR="000A73F9">
        <w:t>растения. Продолжительность пардистилляции 4 часа. Полученные пробы усреднялись.</w:t>
      </w:r>
    </w:p>
    <w:p w:rsidR="00153657" w:rsidRDefault="00153657" w:rsidP="000A73F9">
      <w:pPr>
        <w:spacing w:line="360" w:lineRule="auto"/>
        <w:jc w:val="both"/>
      </w:pPr>
      <w:r w:rsidRPr="0069577D">
        <w:rPr>
          <w:i/>
        </w:rPr>
        <w:t>Таблица 1 Содержание эфирных масел  древесной зелени хвойных растений</w:t>
      </w:r>
      <w:r w:rsidR="0072742D" w:rsidRPr="0069577D">
        <w:rPr>
          <w:i/>
        </w:rPr>
        <w:t xml:space="preserve"> Курагинского района</w:t>
      </w:r>
      <w:r w:rsidR="0072742D">
        <w:t>.</w:t>
      </w:r>
    </w:p>
    <w:tbl>
      <w:tblPr>
        <w:tblW w:w="3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5"/>
        <w:gridCol w:w="3544"/>
      </w:tblGrid>
      <w:tr w:rsidR="007800C5" w:rsidTr="007800C5">
        <w:tc>
          <w:tcPr>
            <w:tcW w:w="2836" w:type="pct"/>
          </w:tcPr>
          <w:p w:rsidR="007800C5" w:rsidRDefault="007800C5" w:rsidP="007800C5">
            <w:pPr>
              <w:spacing w:line="360" w:lineRule="auto"/>
              <w:ind w:left="1020"/>
              <w:jc w:val="both"/>
            </w:pPr>
            <w:r>
              <w:t>Наименование породы</w:t>
            </w:r>
          </w:p>
        </w:tc>
        <w:tc>
          <w:tcPr>
            <w:tcW w:w="2164" w:type="pct"/>
          </w:tcPr>
          <w:p w:rsidR="007800C5" w:rsidRDefault="007800C5" w:rsidP="007800C5">
            <w:pPr>
              <w:spacing w:line="360" w:lineRule="auto"/>
              <w:ind w:left="624"/>
              <w:jc w:val="both"/>
            </w:pPr>
            <w:r>
              <w:t>Содержание в % а.с.с.</w:t>
            </w:r>
          </w:p>
        </w:tc>
      </w:tr>
      <w:tr w:rsidR="007800C5" w:rsidTr="007800C5">
        <w:tc>
          <w:tcPr>
            <w:tcW w:w="2836" w:type="pct"/>
          </w:tcPr>
          <w:p w:rsidR="007800C5" w:rsidRDefault="007800C5" w:rsidP="007800C5">
            <w:pPr>
              <w:spacing w:line="360" w:lineRule="auto"/>
              <w:ind w:left="1020"/>
              <w:jc w:val="both"/>
            </w:pPr>
            <w:r>
              <w:t>Сосна обыкновенная</w:t>
            </w:r>
          </w:p>
        </w:tc>
        <w:tc>
          <w:tcPr>
            <w:tcW w:w="2164" w:type="pct"/>
          </w:tcPr>
          <w:p w:rsidR="007800C5" w:rsidRDefault="007800C5" w:rsidP="007800C5">
            <w:pPr>
              <w:spacing w:line="360" w:lineRule="auto"/>
              <w:ind w:left="624"/>
              <w:jc w:val="both"/>
            </w:pPr>
            <w:r>
              <w:t>0, 70176</w:t>
            </w:r>
          </w:p>
        </w:tc>
      </w:tr>
      <w:tr w:rsidR="007800C5" w:rsidTr="007800C5">
        <w:trPr>
          <w:trHeight w:val="548"/>
        </w:trPr>
        <w:tc>
          <w:tcPr>
            <w:tcW w:w="2836" w:type="pct"/>
          </w:tcPr>
          <w:p w:rsidR="007800C5" w:rsidRDefault="007800C5" w:rsidP="007800C5">
            <w:pPr>
              <w:spacing w:line="360" w:lineRule="auto"/>
              <w:ind w:left="1020"/>
              <w:jc w:val="both"/>
            </w:pPr>
            <w:r>
              <w:t>Пихта сибирская</w:t>
            </w:r>
          </w:p>
        </w:tc>
        <w:tc>
          <w:tcPr>
            <w:tcW w:w="2164" w:type="pct"/>
          </w:tcPr>
          <w:p w:rsidR="007800C5" w:rsidRDefault="007800C5" w:rsidP="007800C5">
            <w:pPr>
              <w:spacing w:line="360" w:lineRule="auto"/>
              <w:ind w:left="624"/>
              <w:jc w:val="both"/>
            </w:pPr>
            <w:r>
              <w:t>7,8053</w:t>
            </w:r>
          </w:p>
        </w:tc>
      </w:tr>
    </w:tbl>
    <w:p w:rsidR="000747E1" w:rsidRDefault="00E8411A" w:rsidP="006A307B">
      <w:pPr>
        <w:spacing w:line="360" w:lineRule="auto"/>
        <w:jc w:val="both"/>
      </w:pPr>
      <w:r>
        <w:t xml:space="preserve"> </w:t>
      </w:r>
      <w:r w:rsidR="003178D1">
        <w:t>М</w:t>
      </w:r>
      <w:r>
        <w:t xml:space="preserve">аксимальное содержание эфирного масла в древесной зелени пихты сибирской – 7,8053 %, что </w:t>
      </w:r>
      <w:r w:rsidR="00153657">
        <w:t>немного превышает</w:t>
      </w:r>
      <w:r>
        <w:t xml:space="preserve"> </w:t>
      </w:r>
      <w:r w:rsidR="002D6963">
        <w:t xml:space="preserve">данные, полученные в </w:t>
      </w:r>
      <w:r w:rsidR="003178D1">
        <w:t>аналогичных</w:t>
      </w:r>
      <w:r w:rsidR="002D6963">
        <w:t xml:space="preserve"> </w:t>
      </w:r>
      <w:r w:rsidR="00BB1087">
        <w:t>исследованиях</w:t>
      </w:r>
      <w:r w:rsidR="002D6963">
        <w:t xml:space="preserve"> </w:t>
      </w:r>
      <w:r w:rsidR="00334F3F">
        <w:t xml:space="preserve">– 4,12% </w:t>
      </w:r>
      <w:r w:rsidR="002D6963" w:rsidRPr="002D6963">
        <w:t>[</w:t>
      </w:r>
      <w:r w:rsidR="0072742D">
        <w:t>3,4,11</w:t>
      </w:r>
      <w:r w:rsidR="002D6963" w:rsidRPr="002D6963">
        <w:t>]</w:t>
      </w:r>
      <w:r w:rsidR="00334F3F">
        <w:t xml:space="preserve">. </w:t>
      </w:r>
      <w:r w:rsidR="000747E1">
        <w:t xml:space="preserve">Экспериментальные </w:t>
      </w:r>
      <w:r w:rsidR="002D6963">
        <w:t>результаты</w:t>
      </w:r>
      <w:r w:rsidR="000747E1">
        <w:t xml:space="preserve"> по сосне </w:t>
      </w:r>
      <w:r w:rsidR="00334F3F">
        <w:t>ниже</w:t>
      </w:r>
      <w:r w:rsidR="000747E1">
        <w:t xml:space="preserve"> показателей в других </w:t>
      </w:r>
      <w:r w:rsidR="00BB1087">
        <w:t>работах</w:t>
      </w:r>
      <w:r w:rsidR="002D6963">
        <w:t xml:space="preserve"> </w:t>
      </w:r>
      <w:r w:rsidR="00334F3F">
        <w:t xml:space="preserve">1,77 % </w:t>
      </w:r>
      <w:r w:rsidR="00BB1087">
        <w:t xml:space="preserve"> </w:t>
      </w:r>
      <w:r w:rsidR="002D6963" w:rsidRPr="002D6963">
        <w:t>[</w:t>
      </w:r>
      <w:r w:rsidR="0072742D">
        <w:t>12,13</w:t>
      </w:r>
      <w:r w:rsidR="002D6963" w:rsidRPr="002D6963">
        <w:t>]</w:t>
      </w:r>
      <w:r w:rsidR="000747E1">
        <w:t>.</w:t>
      </w:r>
    </w:p>
    <w:p w:rsidR="001D3320" w:rsidRDefault="000747E1" w:rsidP="005B6AEE">
      <w:pPr>
        <w:spacing w:line="360" w:lineRule="auto"/>
        <w:ind w:firstLine="709"/>
        <w:jc w:val="both"/>
      </w:pPr>
      <w:r>
        <w:t xml:space="preserve"> </w:t>
      </w:r>
      <w:r w:rsidR="007800C5">
        <w:t>Следующий этап</w:t>
      </w:r>
      <w:r w:rsidR="00E20DAD">
        <w:t xml:space="preserve"> - </w:t>
      </w:r>
      <w:r w:rsidR="007800C5">
        <w:t>о</w:t>
      </w:r>
      <w:r w:rsidR="00E3620F">
        <w:t>предел</w:t>
      </w:r>
      <w:r w:rsidR="007800C5">
        <w:t>ение</w:t>
      </w:r>
      <w:r w:rsidR="00E3620F">
        <w:t xml:space="preserve"> динамик</w:t>
      </w:r>
      <w:r w:rsidR="007800C5">
        <w:t>и</w:t>
      </w:r>
      <w:r w:rsidR="00E3620F">
        <w:t xml:space="preserve"> выделения эфирных масел</w:t>
      </w:r>
      <w:r w:rsidR="007800C5">
        <w:t>.</w:t>
      </w:r>
      <w:r w:rsidR="00E3620F">
        <w:t xml:space="preserve"> </w:t>
      </w:r>
      <w:r w:rsidR="006836AA">
        <w:t>Через определенные промежутки времени измеряли объем полученного масла.</w:t>
      </w:r>
    </w:p>
    <w:p w:rsidR="001D3320" w:rsidRPr="00334F3F" w:rsidRDefault="001D3320" w:rsidP="001D3320">
      <w:pPr>
        <w:spacing w:line="360" w:lineRule="auto"/>
        <w:jc w:val="both"/>
        <w:rPr>
          <w:i/>
        </w:rPr>
      </w:pPr>
      <w:r w:rsidRPr="00334F3F">
        <w:rPr>
          <w:i/>
        </w:rPr>
        <w:t>Таблица 2 Динамика выделения эфирных масел древесной зелени хвойных растений</w:t>
      </w:r>
    </w:p>
    <w:p w:rsidR="00964808" w:rsidRDefault="000A73F9" w:rsidP="006A307B">
      <w:pPr>
        <w:spacing w:line="360" w:lineRule="auto"/>
        <w:jc w:val="both"/>
      </w:pPr>
      <w:r w:rsidRPr="00491A51">
        <w:rPr>
          <w:noProof/>
          <w:lang w:eastAsia="ru-RU"/>
        </w:rPr>
        <w:object w:dxaOrig="8694" w:dyaOrig="3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7pt;height:197.65pt" o:ole="">
            <v:imagedata r:id="rId11" o:title=""/>
            <o:lock v:ext="edit" aspectratio="f"/>
          </v:shape>
          <o:OLEObject Type="Embed" ProgID="Excel.Sheet.8" ShapeID="_x0000_i1025" DrawAspect="Content" ObjectID="_1454048075" r:id="rId12">
            <o:FieldCodes>\s</o:FieldCodes>
          </o:OLEObject>
        </w:object>
      </w:r>
    </w:p>
    <w:p w:rsidR="00964808" w:rsidRDefault="00C80119" w:rsidP="006110A2">
      <w:pPr>
        <w:spacing w:line="360" w:lineRule="auto"/>
        <w:ind w:firstLine="709"/>
        <w:jc w:val="both"/>
      </w:pPr>
      <w:r w:rsidRPr="00C80119">
        <w:t xml:space="preserve">На диаграмме видно, что скорость отгонки эфирных масел изменяется близко к параболической зависимости. За последние 30 минут его отгоняется почти в 200 раз меньше, чем за первые 10 минут. </w:t>
      </w:r>
      <w:r w:rsidR="005D74D2">
        <w:t>Такая динамика наблюдается и в</w:t>
      </w:r>
      <w:r w:rsidR="001D3320">
        <w:t xml:space="preserve"> работах</w:t>
      </w:r>
      <w:r w:rsidR="005D74D2">
        <w:t xml:space="preserve"> других </w:t>
      </w:r>
      <w:r w:rsidR="001D3320">
        <w:t xml:space="preserve">исследователей </w:t>
      </w:r>
      <w:r w:rsidR="001D3320">
        <w:rPr>
          <w:lang w:val="en-US"/>
        </w:rPr>
        <w:t>[</w:t>
      </w:r>
      <w:r w:rsidR="004F0B43">
        <w:t>4,8</w:t>
      </w:r>
      <w:r w:rsidR="001D3320">
        <w:rPr>
          <w:lang w:val="en-US"/>
        </w:rPr>
        <w:t>]</w:t>
      </w:r>
      <w:r w:rsidR="001D3320">
        <w:t>.</w:t>
      </w:r>
    </w:p>
    <w:p w:rsidR="00964808" w:rsidRPr="00334F3F" w:rsidRDefault="00964808" w:rsidP="00C77215">
      <w:pPr>
        <w:pStyle w:val="12"/>
        <w:numPr>
          <w:ilvl w:val="1"/>
          <w:numId w:val="1"/>
        </w:numPr>
        <w:spacing w:after="0" w:line="360" w:lineRule="auto"/>
        <w:ind w:left="567" w:right="567" w:firstLine="709"/>
        <w:jc w:val="center"/>
        <w:rPr>
          <w:b/>
        </w:rPr>
      </w:pPr>
      <w:r w:rsidRPr="00334F3F">
        <w:rPr>
          <w:rFonts w:ascii="Times New Roman" w:hAnsi="Times New Roman" w:cs="Times New Roman"/>
          <w:b/>
          <w:sz w:val="24"/>
          <w:szCs w:val="24"/>
        </w:rPr>
        <w:t>ОПРЕДЕЛЕНИЕ ФИЗИКО-ХИМИЧЕСКИХ ХАРАКТЕРИСТИК ЭФИРНЫХ МАСЕЛ</w:t>
      </w:r>
    </w:p>
    <w:p w:rsidR="00964808" w:rsidRDefault="00964808" w:rsidP="00C77215">
      <w:pPr>
        <w:spacing w:line="360" w:lineRule="auto"/>
        <w:ind w:firstLine="709"/>
        <w:jc w:val="both"/>
        <w:rPr>
          <w:rStyle w:val="a3"/>
          <w:b w:val="0"/>
          <w:bCs w:val="0"/>
          <w:color w:val="000000"/>
          <w:shd w:val="clear" w:color="auto" w:fill="FFFFFF"/>
        </w:rPr>
      </w:pPr>
      <w:r>
        <w:t>При оценке свойств эфирные масла анализировали органолептическим методом. Образец соснового масла имел бледно-желтый цвет, приятный хвойный запах, маслянистую консистенцию. Эфирное масло из древесной зелени пихты сибирской представляет собой маслянистую бесцветную жидкость, имеющую свежий хвойный запах.</w:t>
      </w:r>
    </w:p>
    <w:p w:rsidR="00DF2821" w:rsidRDefault="00DF2821" w:rsidP="00E8411A">
      <w:pPr>
        <w:spacing w:line="360" w:lineRule="auto"/>
        <w:ind w:firstLine="709"/>
        <w:jc w:val="both"/>
        <w:rPr>
          <w:sz w:val="28"/>
          <w:szCs w:val="28"/>
        </w:rPr>
      </w:pPr>
      <w:r w:rsidRPr="002E207F">
        <w:t>На следующем этапе работы установи</w:t>
      </w:r>
      <w:r w:rsidR="00C77215" w:rsidRPr="002E207F">
        <w:t>ли</w:t>
      </w:r>
      <w:r w:rsidRPr="002E207F">
        <w:t xml:space="preserve"> компонентный состав эфирного масла</w:t>
      </w:r>
      <w:r w:rsidRPr="00AE6EEB">
        <w:t>.</w:t>
      </w:r>
      <w:r w:rsidR="00AE6EEB" w:rsidRPr="00AE6EEB">
        <w:t xml:space="preserve"> Количество вещества, которое направляется на хроматографию 0,1 мл. По времени выхода - 45 минут одна проба.</w:t>
      </w:r>
      <w:r w:rsidR="00AE6E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2E207F">
        <w:t xml:space="preserve"> </w:t>
      </w:r>
      <w:r w:rsidR="00AE6EEB">
        <w:t>М</w:t>
      </w:r>
      <w:r w:rsidRPr="002E207F">
        <w:t xml:space="preserve">етодом газожидкостой хроматографии </w:t>
      </w:r>
      <w:r w:rsidR="00380798">
        <w:t xml:space="preserve"> </w:t>
      </w:r>
      <w:r w:rsidR="00380798">
        <w:rPr>
          <w:rStyle w:val="a3"/>
          <w:b w:val="0"/>
          <w:bCs w:val="0"/>
          <w:color w:val="000000"/>
          <w:shd w:val="clear" w:color="auto" w:fill="FFFFFF"/>
        </w:rPr>
        <w:t>определили</w:t>
      </w:r>
      <w:r w:rsidR="002E207F" w:rsidRPr="002E207F">
        <w:rPr>
          <w:rStyle w:val="a3"/>
          <w:b w:val="0"/>
          <w:bCs w:val="0"/>
          <w:color w:val="000000"/>
          <w:shd w:val="clear" w:color="auto" w:fill="FFFFFF"/>
        </w:rPr>
        <w:t>, что в полученных эфирных маслах не менее 12 компонентов</w:t>
      </w:r>
      <w:r w:rsidR="00380798">
        <w:rPr>
          <w:rStyle w:val="a3"/>
          <w:b w:val="0"/>
          <w:bCs w:val="0"/>
          <w:color w:val="000000"/>
          <w:shd w:val="clear" w:color="auto" w:fill="FFFFFF"/>
        </w:rPr>
        <w:t xml:space="preserve">. </w:t>
      </w:r>
      <w:r w:rsidR="002E207F" w:rsidRPr="002E207F">
        <w:rPr>
          <w:rStyle w:val="a3"/>
          <w:b w:val="0"/>
          <w:bCs w:val="0"/>
          <w:color w:val="000000"/>
          <w:shd w:val="clear" w:color="auto" w:fill="FFFFFF"/>
        </w:rPr>
        <w:t xml:space="preserve"> Качественный состав масел по основным компонентам сходный, отличия наблюдаются по количественному составу</w:t>
      </w:r>
      <w:r w:rsidR="002E207F">
        <w:rPr>
          <w:rStyle w:val="a3"/>
          <w:b w:val="0"/>
          <w:bCs w:val="0"/>
          <w:color w:val="000000"/>
          <w:shd w:val="clear" w:color="auto" w:fill="FFFFFF"/>
        </w:rPr>
        <w:t xml:space="preserve"> </w:t>
      </w:r>
      <w:r w:rsidR="002E207F" w:rsidRPr="002E207F">
        <w:rPr>
          <w:rStyle w:val="a3"/>
          <w:b w:val="0"/>
          <w:bCs w:val="0"/>
          <w:color w:val="000000"/>
          <w:shd w:val="clear" w:color="auto" w:fill="FFFFFF"/>
        </w:rPr>
        <w:t>[</w:t>
      </w:r>
      <w:r w:rsidR="002E207F">
        <w:rPr>
          <w:rStyle w:val="a3"/>
          <w:b w:val="0"/>
          <w:bCs w:val="0"/>
          <w:color w:val="000000"/>
          <w:shd w:val="clear" w:color="auto" w:fill="FFFFFF"/>
        </w:rPr>
        <w:t>приложение</w:t>
      </w:r>
      <w:r w:rsidR="000C3B15">
        <w:rPr>
          <w:rStyle w:val="a3"/>
          <w:b w:val="0"/>
          <w:bCs w:val="0"/>
          <w:color w:val="000000"/>
          <w:shd w:val="clear" w:color="auto" w:fill="FFFFFF"/>
        </w:rPr>
        <w:t xml:space="preserve"> №</w:t>
      </w:r>
      <w:r w:rsidR="002E207F">
        <w:rPr>
          <w:rStyle w:val="a3"/>
          <w:b w:val="0"/>
          <w:bCs w:val="0"/>
          <w:color w:val="000000"/>
          <w:shd w:val="clear" w:color="auto" w:fill="FFFFFF"/>
        </w:rPr>
        <w:t xml:space="preserve"> 5</w:t>
      </w:r>
      <w:r w:rsidR="002E207F" w:rsidRPr="002E207F">
        <w:rPr>
          <w:rStyle w:val="a3"/>
          <w:b w:val="0"/>
          <w:bCs w:val="0"/>
          <w:color w:val="000000"/>
          <w:shd w:val="clear" w:color="auto" w:fill="FFFFFF"/>
        </w:rPr>
        <w:t>].</w:t>
      </w:r>
      <w:r>
        <w:rPr>
          <w:sz w:val="28"/>
          <w:szCs w:val="28"/>
        </w:rPr>
        <w:t xml:space="preserve"> </w:t>
      </w:r>
    </w:p>
    <w:p w:rsidR="00964808" w:rsidRDefault="00964808" w:rsidP="00E8411A">
      <w:pPr>
        <w:spacing w:line="360" w:lineRule="auto"/>
        <w:ind w:firstLine="709"/>
        <w:jc w:val="both"/>
      </w:pPr>
      <w:r>
        <w:lastRenderedPageBreak/>
        <w:t xml:space="preserve">Из анализа полученных данных следует, что основными компонентами эфирного масла сосны являются </w:t>
      </w:r>
      <w:r w:rsidR="00E8411A" w:rsidRPr="00E8411A">
        <w:rPr>
          <w:color w:val="000000"/>
          <w:szCs w:val="28"/>
        </w:rPr>
        <w:t>α – пинен</w:t>
      </w:r>
      <w:r>
        <w:t xml:space="preserve">, </w:t>
      </w:r>
      <w:r w:rsidR="00E8411A" w:rsidRPr="00E8411A">
        <w:rPr>
          <w:szCs w:val="28"/>
        </w:rPr>
        <w:t>Δ-</w:t>
      </w:r>
      <w:r w:rsidR="00E8411A">
        <w:rPr>
          <w:szCs w:val="28"/>
        </w:rPr>
        <w:t>к</w:t>
      </w:r>
      <w:r w:rsidR="00E8411A" w:rsidRPr="00E8411A">
        <w:rPr>
          <w:szCs w:val="28"/>
        </w:rPr>
        <w:t>арен</w:t>
      </w:r>
      <w:r>
        <w:t xml:space="preserve">, лимонен и фелландрен (более 50%). Основные компоненты пихтового масла – борнилацетат, камфен, </w:t>
      </w:r>
      <w:r w:rsidR="00E8411A" w:rsidRPr="00E8411A">
        <w:rPr>
          <w:color w:val="000000"/>
          <w:szCs w:val="28"/>
        </w:rPr>
        <w:t>α – пинен</w:t>
      </w:r>
      <w:r>
        <w:t>.</w:t>
      </w:r>
      <w:r w:rsidR="00E8411A">
        <w:t xml:space="preserve"> Результаты соответствуют качественному составу эфирных масел, полученных из древесной зелени хвойных растений в других районах</w:t>
      </w:r>
      <w:r w:rsidR="00380798">
        <w:t>.</w:t>
      </w:r>
      <w:r w:rsidR="00E8411A">
        <w:t xml:space="preserve"> </w:t>
      </w:r>
    </w:p>
    <w:p w:rsidR="007E0555" w:rsidRDefault="00964808" w:rsidP="004D1A01">
      <w:pPr>
        <w:spacing w:line="360" w:lineRule="auto"/>
        <w:ind w:firstLine="709"/>
        <w:jc w:val="both"/>
      </w:pPr>
      <w:r>
        <w:t xml:space="preserve">В </w:t>
      </w:r>
      <w:r w:rsidR="00334F3F">
        <w:t>ходе</w:t>
      </w:r>
      <w:r>
        <w:t xml:space="preserve"> исследования гипотеза подтвердилась</w:t>
      </w:r>
      <w:r w:rsidR="00E63877">
        <w:t xml:space="preserve"> частично</w:t>
      </w:r>
      <w:r>
        <w:t xml:space="preserve">. </w:t>
      </w:r>
      <w:r w:rsidR="007A5C90">
        <w:t xml:space="preserve">Содержание эфирных масел в значительной степени отличается от данных, приведенных в научной литературе. </w:t>
      </w:r>
      <w:r w:rsidR="003B550E" w:rsidRPr="006972C3">
        <w:rPr>
          <w:color w:val="000000"/>
          <w:lang w:eastAsia="ru-RU"/>
        </w:rPr>
        <w:t xml:space="preserve">Природа </w:t>
      </w:r>
      <w:r w:rsidR="004E6742">
        <w:rPr>
          <w:color w:val="000000"/>
          <w:lang w:eastAsia="ru-RU"/>
        </w:rPr>
        <w:t xml:space="preserve">и содержание </w:t>
      </w:r>
      <w:r w:rsidR="003B550E" w:rsidRPr="006972C3">
        <w:rPr>
          <w:color w:val="000000"/>
          <w:lang w:eastAsia="ru-RU"/>
        </w:rPr>
        <w:t xml:space="preserve">биологически активных веществ эфирного масла сосны обыкновенной </w:t>
      </w:r>
      <w:r w:rsidR="003B550E">
        <w:rPr>
          <w:color w:val="000000"/>
          <w:lang w:eastAsia="ru-RU"/>
        </w:rPr>
        <w:t xml:space="preserve"> и пихты сибирской</w:t>
      </w:r>
      <w:r>
        <w:t xml:space="preserve">, произрастающих на территории Курагинского района, </w:t>
      </w:r>
      <w:r w:rsidR="000C3B15">
        <w:t xml:space="preserve">в основном </w:t>
      </w:r>
      <w:r>
        <w:t>соответствуют средним показателям.</w:t>
      </w:r>
      <w:r w:rsidR="007A5C90">
        <w:t xml:space="preserve"> </w:t>
      </w:r>
      <w:r w:rsidR="007A5C90" w:rsidRPr="007E0555">
        <w:rPr>
          <w:i/>
        </w:rPr>
        <w:t xml:space="preserve">Природно-климатические условия не оказывают значительного влияния на состав масла, но существенно меняют </w:t>
      </w:r>
      <w:r w:rsidR="004E6742" w:rsidRPr="007E0555">
        <w:rPr>
          <w:i/>
        </w:rPr>
        <w:t xml:space="preserve">процентное </w:t>
      </w:r>
      <w:r w:rsidR="007A5C90" w:rsidRPr="007E0555">
        <w:rPr>
          <w:i/>
        </w:rPr>
        <w:t>содержание эфирн</w:t>
      </w:r>
      <w:r w:rsidR="000C3B15" w:rsidRPr="007E0555">
        <w:rPr>
          <w:i/>
        </w:rPr>
        <w:t>ых</w:t>
      </w:r>
      <w:r w:rsidR="007A5C90" w:rsidRPr="007E0555">
        <w:rPr>
          <w:i/>
        </w:rPr>
        <w:t xml:space="preserve"> мас</w:t>
      </w:r>
      <w:r w:rsidR="000C3B15" w:rsidRPr="007E0555">
        <w:rPr>
          <w:i/>
        </w:rPr>
        <w:t>ел</w:t>
      </w:r>
      <w:r w:rsidR="007A5C90">
        <w:t>.</w:t>
      </w:r>
    </w:p>
    <w:p w:rsidR="007E0555" w:rsidRDefault="00964808" w:rsidP="004D1A01">
      <w:pPr>
        <w:spacing w:line="360" w:lineRule="auto"/>
        <w:ind w:firstLine="709"/>
        <w:jc w:val="both"/>
      </w:pPr>
      <w:r>
        <w:t xml:space="preserve"> По выходу эфирного масла целесообразно перерабатывать хвою пихты сибирской. Результаты исследования можно использовать в качестве </w:t>
      </w:r>
      <w:r w:rsidRPr="007E0555">
        <w:rPr>
          <w:i/>
        </w:rPr>
        <w:t>рекомендаций</w:t>
      </w:r>
      <w:r>
        <w:t xml:space="preserve"> к комплексной переработке древесной зелени, для организации малых пихтоваренных предприятий на территории района. Помимо выработки дополнительной продукции создание предприятий улучшит материальное и социальное положение в районе. </w:t>
      </w:r>
    </w:p>
    <w:p w:rsidR="004D1A01" w:rsidRDefault="00964808" w:rsidP="004D1A01">
      <w:pPr>
        <w:spacing w:line="360" w:lineRule="auto"/>
        <w:ind w:firstLine="709"/>
        <w:jc w:val="both"/>
      </w:pPr>
      <w:r>
        <w:t xml:space="preserve">Данная работа будет иметь продолжение при изучении вопросов биоконверсии хвойных отходов грибами штамма </w:t>
      </w:r>
      <w:r>
        <w:rPr>
          <w:lang w:val="en-US"/>
        </w:rPr>
        <w:t>Trichoderma</w:t>
      </w:r>
      <w:r>
        <w:t xml:space="preserve"> </w:t>
      </w:r>
      <w:r>
        <w:rPr>
          <w:lang w:val="en-US"/>
        </w:rPr>
        <w:t>apperelum</w:t>
      </w:r>
      <w:r>
        <w:t xml:space="preserve"> с целью комплексной переработки отходов лесной промышленности.</w:t>
      </w:r>
    </w:p>
    <w:p w:rsidR="004D1A01" w:rsidRPr="007E0555" w:rsidRDefault="004D1A01" w:rsidP="004D1A01">
      <w:pPr>
        <w:pStyle w:val="ac"/>
        <w:shd w:val="clear" w:color="auto" w:fill="FFFFFF"/>
        <w:spacing w:before="0" w:after="0" w:line="360" w:lineRule="auto"/>
        <w:jc w:val="center"/>
        <w:rPr>
          <w:b/>
        </w:rPr>
      </w:pPr>
      <w:r w:rsidRPr="004D1A01">
        <w:t xml:space="preserve"> </w:t>
      </w:r>
      <w:r w:rsidRPr="007E0555">
        <w:rPr>
          <w:b/>
        </w:rPr>
        <w:t>ВЫВОДЫ</w:t>
      </w:r>
    </w:p>
    <w:p w:rsidR="004D1A01" w:rsidRDefault="004D1A01" w:rsidP="009D5E2F">
      <w:pPr>
        <w:pStyle w:val="ac"/>
        <w:numPr>
          <w:ilvl w:val="0"/>
          <w:numId w:val="4"/>
        </w:numPr>
        <w:shd w:val="clear" w:color="auto" w:fill="FFFFFF"/>
        <w:suppressAutoHyphens w:val="0"/>
        <w:spacing w:before="0" w:after="0" w:line="360" w:lineRule="auto"/>
        <w:ind w:left="709" w:hanging="709"/>
      </w:pPr>
      <w:r>
        <w:t>на основе проведенного анализа выбрали метод пародистилляции  для получения эфирных масел;</w:t>
      </w:r>
    </w:p>
    <w:p w:rsidR="004D1A01" w:rsidRDefault="004D1A01" w:rsidP="009D5E2F">
      <w:pPr>
        <w:pStyle w:val="ac"/>
        <w:numPr>
          <w:ilvl w:val="0"/>
          <w:numId w:val="4"/>
        </w:numPr>
        <w:shd w:val="clear" w:color="auto" w:fill="FFFFFF"/>
        <w:suppressAutoHyphens w:val="0"/>
        <w:spacing w:before="0" w:after="0" w:line="360" w:lineRule="auto"/>
        <w:ind w:left="709" w:hanging="709"/>
      </w:pPr>
      <w:r w:rsidRPr="00B3101F">
        <w:t xml:space="preserve"> </w:t>
      </w:r>
      <w:r>
        <w:t>п</w:t>
      </w:r>
      <w:r w:rsidRPr="00B3101F">
        <w:t>олучили эфирное масло из хвойных растений Сибири (пихта сибирская, сосна обыкновенная)</w:t>
      </w:r>
      <w:r>
        <w:t xml:space="preserve"> и о</w:t>
      </w:r>
      <w:r w:rsidRPr="00B3101F">
        <w:t>пределили динамику выделения эфирных масел пихты сибирской и сосны обыкновенной;</w:t>
      </w:r>
    </w:p>
    <w:p w:rsidR="004D1A01" w:rsidRDefault="004D1A01" w:rsidP="009D5E2F">
      <w:pPr>
        <w:pStyle w:val="ac"/>
        <w:numPr>
          <w:ilvl w:val="0"/>
          <w:numId w:val="4"/>
        </w:numPr>
        <w:shd w:val="clear" w:color="auto" w:fill="FFFFFF"/>
        <w:suppressAutoHyphens w:val="0"/>
        <w:spacing w:before="0" w:after="0" w:line="360" w:lineRule="auto"/>
        <w:ind w:left="709" w:hanging="709"/>
      </w:pPr>
      <w:r>
        <w:t>с</w:t>
      </w:r>
      <w:r w:rsidRPr="00B3101F">
        <w:t xml:space="preserve">равнительный анализ </w:t>
      </w:r>
      <w:r>
        <w:t xml:space="preserve">выхода и </w:t>
      </w:r>
      <w:r w:rsidRPr="00B3101F">
        <w:t>динамики выделения эфирных масел</w:t>
      </w:r>
      <w:r>
        <w:t xml:space="preserve"> показал, что древесная зелень пихты сибирской содержит эфирного масла в 10 раз больше, чем эфирное масло сосны обыкновенной;</w:t>
      </w:r>
    </w:p>
    <w:p w:rsidR="004D1A01" w:rsidRDefault="004D1A01" w:rsidP="009D5E2F">
      <w:pPr>
        <w:pStyle w:val="ac"/>
        <w:numPr>
          <w:ilvl w:val="0"/>
          <w:numId w:val="4"/>
        </w:numPr>
        <w:shd w:val="clear" w:color="auto" w:fill="FFFFFF"/>
        <w:suppressAutoHyphens w:val="0"/>
        <w:spacing w:before="0" w:after="0" w:line="360" w:lineRule="auto"/>
        <w:ind w:left="709" w:hanging="709"/>
      </w:pPr>
      <w:r>
        <w:t>с использованием метода хромато-масс-спектромии установили качественный состав эфирного масла сосны обыкновенной и масла пихты сибирской;</w:t>
      </w:r>
    </w:p>
    <w:p w:rsidR="004D1A01" w:rsidRDefault="004D1A01" w:rsidP="009D5E2F">
      <w:pPr>
        <w:pStyle w:val="ac"/>
        <w:numPr>
          <w:ilvl w:val="0"/>
          <w:numId w:val="4"/>
        </w:numPr>
        <w:shd w:val="clear" w:color="auto" w:fill="FFFFFF"/>
        <w:suppressAutoHyphens w:val="0"/>
        <w:spacing w:before="0" w:after="0" w:line="360" w:lineRule="auto"/>
        <w:ind w:left="709" w:hanging="709"/>
      </w:pPr>
      <w:r>
        <w:t>с</w:t>
      </w:r>
      <w:r w:rsidRPr="00B3101F">
        <w:t xml:space="preserve">равнительный анализ </w:t>
      </w:r>
      <w:r>
        <w:t xml:space="preserve">состава </w:t>
      </w:r>
      <w:r w:rsidRPr="00B3101F">
        <w:t>эфирных масел</w:t>
      </w:r>
      <w:r>
        <w:t xml:space="preserve"> показал различное содержание </w:t>
      </w:r>
      <w:r w:rsidR="00224AB5">
        <w:t>компонентов</w:t>
      </w:r>
      <w:r>
        <w:t>.</w:t>
      </w:r>
      <w:r w:rsidRPr="00B3101F">
        <w:t xml:space="preserve"> </w:t>
      </w:r>
      <w:r>
        <w:t>Основного антисептика пинена в масле сосны в два раза больше, а вещества с бактерицидными свойствами камфена в масле пихты в 5 раз больше;</w:t>
      </w:r>
    </w:p>
    <w:p w:rsidR="008C218B" w:rsidRDefault="008C218B" w:rsidP="008C218B">
      <w:pPr>
        <w:pStyle w:val="ac"/>
        <w:numPr>
          <w:ilvl w:val="0"/>
          <w:numId w:val="4"/>
        </w:numPr>
        <w:shd w:val="clear" w:color="auto" w:fill="FFFFFF"/>
        <w:suppressAutoHyphens w:val="0"/>
        <w:spacing w:before="0" w:after="0" w:line="360" w:lineRule="auto"/>
        <w:ind w:left="766" w:hanging="709"/>
      </w:pPr>
      <w:r w:rsidRPr="008C218B">
        <w:rPr>
          <w:lang w:eastAsia="ru-RU"/>
        </w:rPr>
        <w:t>Результаты исследования можно рекомендовать в качестве теоретической основ</w:t>
      </w:r>
      <w:r w:rsidR="00FF6847">
        <w:rPr>
          <w:lang w:eastAsia="ru-RU"/>
        </w:rPr>
        <w:t>ы</w:t>
      </w:r>
      <w:r w:rsidRPr="008C218B">
        <w:rPr>
          <w:lang w:eastAsia="ru-RU"/>
        </w:rPr>
        <w:t xml:space="preserve"> для организации малых пихтоваренных предприятий.</w:t>
      </w:r>
    </w:p>
    <w:p w:rsidR="008527A8" w:rsidRDefault="008C218B" w:rsidP="008C218B">
      <w:pPr>
        <w:pStyle w:val="ac"/>
        <w:shd w:val="clear" w:color="auto" w:fill="FFFFFF"/>
        <w:suppressAutoHyphens w:val="0"/>
        <w:spacing w:before="0" w:after="0" w:line="360" w:lineRule="auto"/>
        <w:ind w:left="720" w:firstLine="0"/>
      </w:pPr>
      <w:r w:rsidRPr="008C218B">
        <w:rPr>
          <w:rFonts w:ascii="Arial" w:hAnsi="Arial" w:cs="Arial"/>
          <w:color w:val="3D3C3B"/>
          <w:sz w:val="22"/>
          <w:szCs w:val="20"/>
          <w:lang w:eastAsia="ru-RU"/>
        </w:rPr>
        <w:t xml:space="preserve"> </w:t>
      </w:r>
      <w:r w:rsidR="008527A8">
        <w:br w:type="page"/>
      </w:r>
      <w:r w:rsidR="008527A8">
        <w:lastRenderedPageBreak/>
        <w:t>СПИСОК ЛИТЕРАТУРЫ</w:t>
      </w:r>
    </w:p>
    <w:p w:rsidR="008527A8" w:rsidRDefault="008527A8" w:rsidP="009D5E2F">
      <w:pPr>
        <w:pStyle w:val="af2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Вшивкова Т.А. Характеристика биохимического состава хвои древесных пород семейства </w:t>
      </w:r>
      <w:r>
        <w:rPr>
          <w:rFonts w:ascii="Times New Roman" w:hAnsi="Times New Roman"/>
          <w:sz w:val="24"/>
          <w:lang w:val="en-US"/>
        </w:rPr>
        <w:t>Pinaceae</w:t>
      </w:r>
      <w:r>
        <w:rPr>
          <w:rFonts w:ascii="Times New Roman" w:hAnsi="Times New Roman"/>
          <w:sz w:val="24"/>
        </w:rPr>
        <w:t xml:space="preserve"> – кормовых объектов сибирского шелкопряда</w:t>
      </w:r>
      <w:r w:rsidRPr="00854739">
        <w:rPr>
          <w:rFonts w:ascii="Times New Roman" w:hAnsi="Times New Roman"/>
          <w:sz w:val="24"/>
        </w:rPr>
        <w:t xml:space="preserve"> </w:t>
      </w:r>
      <w:r w:rsidRPr="007C3F16">
        <w:rPr>
          <w:rFonts w:ascii="Times New Roman" w:hAnsi="Times New Roman"/>
          <w:sz w:val="24"/>
        </w:rPr>
        <w:t>/</w:t>
      </w:r>
      <w:r w:rsidRPr="00854739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Энтомологические исследования в</w:t>
      </w:r>
      <w:r w:rsidRPr="0085473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Сибири.-2002.-№2.-С.-188-194.</w:t>
      </w:r>
    </w:p>
    <w:p w:rsidR="008527A8" w:rsidRPr="00CD7B78" w:rsidRDefault="008527A8" w:rsidP="009D5E2F">
      <w:pPr>
        <w:pStyle w:val="af2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7B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Горяев М. И., Эфирные масла флоры СССР, А.-А., 1952</w:t>
      </w:r>
    </w:p>
    <w:p w:rsidR="008527A8" w:rsidRDefault="008527A8" w:rsidP="009D5E2F">
      <w:pPr>
        <w:pStyle w:val="af2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Ефремов Е.А. Компонентный состав эфирного масла октябрьской лапки пихты сибирской Красноярского края </w:t>
      </w:r>
      <w:r w:rsidRPr="00854739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Ефремов Е.А., Ефремов А.А. </w:t>
      </w:r>
      <w:r w:rsidRPr="00854739">
        <w:rPr>
          <w:rFonts w:ascii="Times New Roman" w:hAnsi="Times New Roman"/>
          <w:sz w:val="24"/>
        </w:rPr>
        <w:t xml:space="preserve">// </w:t>
      </w:r>
      <w:r>
        <w:rPr>
          <w:rFonts w:ascii="Times New Roman" w:hAnsi="Times New Roman"/>
          <w:sz w:val="24"/>
        </w:rPr>
        <w:t xml:space="preserve"> </w:t>
      </w:r>
      <w:r w:rsidRPr="00523168">
        <w:rPr>
          <w:rFonts w:ascii="Times New Roman" w:eastAsia="Times New Roman" w:hAnsi="Times New Roman"/>
          <w:color w:val="000000"/>
          <w:sz w:val="24"/>
          <w:szCs w:val="24"/>
        </w:rPr>
        <w:t>Химия растительного сырья.-20</w:t>
      </w: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523168">
        <w:rPr>
          <w:rFonts w:ascii="Times New Roman" w:eastAsia="Times New Roman" w:hAnsi="Times New Roman"/>
          <w:color w:val="000000"/>
          <w:sz w:val="24"/>
          <w:szCs w:val="24"/>
        </w:rPr>
        <w:t>.- №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523168">
        <w:rPr>
          <w:rFonts w:ascii="Times New Roman" w:eastAsia="Times New Roman" w:hAnsi="Times New Roman"/>
          <w:color w:val="000000"/>
          <w:sz w:val="24"/>
          <w:szCs w:val="24"/>
        </w:rPr>
        <w:t xml:space="preserve">.- С. </w:t>
      </w:r>
      <w:r>
        <w:rPr>
          <w:rFonts w:ascii="Times New Roman" w:eastAsia="Times New Roman" w:hAnsi="Times New Roman"/>
          <w:color w:val="000000"/>
          <w:sz w:val="24"/>
          <w:szCs w:val="24"/>
        </w:rPr>
        <w:t>121</w:t>
      </w:r>
      <w:r w:rsidRPr="00523168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</w:rPr>
        <w:t>124</w:t>
      </w:r>
      <w:r w:rsidRPr="0052316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527A8" w:rsidRPr="006A73DE" w:rsidRDefault="008527A8" w:rsidP="009D5E2F">
      <w:pPr>
        <w:pStyle w:val="af2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Ефремов Е.А. Компонентный состав эфирного масла зимней лапки пихты сибирской Красноярского края </w:t>
      </w:r>
      <w:r w:rsidRPr="00854739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Ефремов Е.А., Ефремов А.А. </w:t>
      </w:r>
      <w:r w:rsidRPr="00854739">
        <w:rPr>
          <w:rFonts w:ascii="Times New Roman" w:hAnsi="Times New Roman"/>
          <w:sz w:val="24"/>
        </w:rPr>
        <w:t xml:space="preserve">// </w:t>
      </w:r>
      <w:r>
        <w:rPr>
          <w:rFonts w:ascii="Times New Roman" w:hAnsi="Times New Roman"/>
          <w:sz w:val="24"/>
        </w:rPr>
        <w:t xml:space="preserve"> </w:t>
      </w:r>
      <w:r w:rsidRPr="00523168">
        <w:rPr>
          <w:rFonts w:ascii="Times New Roman" w:eastAsia="Times New Roman" w:hAnsi="Times New Roman"/>
          <w:color w:val="000000"/>
          <w:sz w:val="24"/>
          <w:szCs w:val="24"/>
        </w:rPr>
        <w:t>Химия растительного сырья.-20</w:t>
      </w:r>
      <w:r>
        <w:rPr>
          <w:rFonts w:ascii="Times New Roman" w:eastAsia="Times New Roman" w:hAnsi="Times New Roman"/>
          <w:color w:val="000000"/>
          <w:sz w:val="24"/>
          <w:szCs w:val="24"/>
        </w:rPr>
        <w:t>12</w:t>
      </w:r>
      <w:r w:rsidRPr="00523168">
        <w:rPr>
          <w:rFonts w:ascii="Times New Roman" w:eastAsia="Times New Roman" w:hAnsi="Times New Roman"/>
          <w:color w:val="000000"/>
          <w:sz w:val="24"/>
          <w:szCs w:val="24"/>
        </w:rPr>
        <w:t>.- №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523168">
        <w:rPr>
          <w:rFonts w:ascii="Times New Roman" w:eastAsia="Times New Roman" w:hAnsi="Times New Roman"/>
          <w:color w:val="000000"/>
          <w:sz w:val="24"/>
          <w:szCs w:val="24"/>
        </w:rPr>
        <w:t xml:space="preserve">.- С. </w:t>
      </w:r>
      <w:r>
        <w:rPr>
          <w:rFonts w:ascii="Times New Roman" w:eastAsia="Times New Roman" w:hAnsi="Times New Roman"/>
          <w:color w:val="000000"/>
          <w:sz w:val="24"/>
          <w:szCs w:val="24"/>
        </w:rPr>
        <w:t>113</w:t>
      </w:r>
      <w:r w:rsidRPr="00523168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</w:rPr>
        <w:t>117</w:t>
      </w:r>
      <w:r w:rsidRPr="0052316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527A8" w:rsidRDefault="008527A8" w:rsidP="009D5E2F">
      <w:pPr>
        <w:pStyle w:val="af2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Ефремов А.А. Метод исчерпывающей гидропародистилляции при получении эфирных масел дикорастущих растений </w:t>
      </w:r>
      <w:r w:rsidRPr="006A73DE">
        <w:rPr>
          <w:rFonts w:ascii="Times New Roman" w:hAnsi="Times New Roman"/>
          <w:sz w:val="24"/>
        </w:rPr>
        <w:t>//</w:t>
      </w:r>
      <w:r>
        <w:rPr>
          <w:rFonts w:ascii="Times New Roman" w:hAnsi="Times New Roman"/>
          <w:sz w:val="24"/>
        </w:rPr>
        <w:t xml:space="preserve"> Успехи современного естествознания.-2013.-№7.-С.-88-94</w:t>
      </w:r>
    </w:p>
    <w:p w:rsidR="008527A8" w:rsidRDefault="008527A8" w:rsidP="009D5E2F">
      <w:pPr>
        <w:pStyle w:val="af2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Колесникова Р.Д., Тагильцев Ю.Г. Особенности химического состава и физико-химических характеристик хвойных эфирных масел разных стран мира </w:t>
      </w:r>
      <w:r w:rsidRPr="00826187">
        <w:rPr>
          <w:rFonts w:ascii="Times New Roman" w:hAnsi="Times New Roman"/>
          <w:sz w:val="24"/>
        </w:rPr>
        <w:t>//</w:t>
      </w:r>
      <w:r>
        <w:rPr>
          <w:rFonts w:ascii="Times New Roman" w:hAnsi="Times New Roman"/>
          <w:sz w:val="24"/>
        </w:rPr>
        <w:t>Лесные биологические вещества: материалы международного семинара. Хабаровск, 2001.С.202-207</w:t>
      </w:r>
    </w:p>
    <w:p w:rsidR="008527A8" w:rsidRDefault="008527A8" w:rsidP="009D5E2F">
      <w:pPr>
        <w:pStyle w:val="af2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Левин Э.Д.  Переработка хвойной зелени</w:t>
      </w:r>
      <w:r w:rsidRPr="00031ADE">
        <w:rPr>
          <w:rFonts w:ascii="Times New Roman" w:hAnsi="Times New Roman"/>
          <w:sz w:val="24"/>
        </w:rPr>
        <w:t xml:space="preserve"> /</w:t>
      </w:r>
      <w:r>
        <w:rPr>
          <w:rFonts w:ascii="Times New Roman" w:hAnsi="Times New Roman"/>
          <w:sz w:val="24"/>
        </w:rPr>
        <w:t xml:space="preserve"> Э.Д.Левин, С.П. Репях.- М.: Лесная промышленность,1984.-120 с.</w:t>
      </w:r>
    </w:p>
    <w:p w:rsidR="008527A8" w:rsidRDefault="008527A8" w:rsidP="009D5E2F">
      <w:pPr>
        <w:pStyle w:val="af2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Лобанов В.В. Динамика выделения пихтового масла и влияние на него технологических факторов </w:t>
      </w:r>
      <w:r w:rsidRPr="00B17BE7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В.В. </w:t>
      </w:r>
      <w:r w:rsidR="00863994"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 xml:space="preserve">обанов, Р.А.Степень </w:t>
      </w:r>
      <w:r w:rsidRPr="00B17BE7">
        <w:rPr>
          <w:rFonts w:ascii="Times New Roman" w:hAnsi="Times New Roman"/>
          <w:sz w:val="24"/>
        </w:rPr>
        <w:t xml:space="preserve">// </w:t>
      </w:r>
      <w:r>
        <w:rPr>
          <w:rFonts w:ascii="Times New Roman" w:hAnsi="Times New Roman"/>
          <w:sz w:val="24"/>
        </w:rPr>
        <w:t>Вестник СибГТУ.-2005. №1.-С.65-71</w:t>
      </w:r>
    </w:p>
    <w:p w:rsidR="008527A8" w:rsidRDefault="008527A8" w:rsidP="009D5E2F">
      <w:pPr>
        <w:pStyle w:val="af2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Лоулес Дж. Энциклопедия ароматических масел. - М.: Крон-Пресс, 2000.0284 с.</w:t>
      </w:r>
    </w:p>
    <w:p w:rsidR="008527A8" w:rsidRDefault="008527A8" w:rsidP="009D5E2F">
      <w:pPr>
        <w:pStyle w:val="af2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3168">
        <w:rPr>
          <w:rFonts w:ascii="Times New Roman" w:eastAsia="Times New Roman" w:hAnsi="Times New Roman"/>
          <w:color w:val="000000"/>
          <w:sz w:val="24"/>
          <w:szCs w:val="24"/>
        </w:rPr>
        <w:t>Осмоловская Н.А. Состав и некоторые потребительские свойства сырья, готовых продуктов и отходов древесной зелени кедра сибирского / Н.А.Осмоловская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23168">
        <w:rPr>
          <w:rFonts w:ascii="Times New Roman" w:eastAsia="Times New Roman" w:hAnsi="Times New Roman"/>
          <w:color w:val="000000"/>
          <w:sz w:val="24"/>
          <w:szCs w:val="24"/>
        </w:rPr>
        <w:t xml:space="preserve"> В.Н. Паршикова, Р.А. Степень// Химия растительного сырья.-2001.- №4.- С. 93–96.</w:t>
      </w:r>
    </w:p>
    <w:p w:rsidR="008527A8" w:rsidRPr="00C23ACC" w:rsidRDefault="008527A8" w:rsidP="009D5E2F">
      <w:pPr>
        <w:pStyle w:val="af2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Пахарькова Н.В. Особенности содержания эфирного масла в хвое пихты сибирской первого и второго года </w:t>
      </w:r>
      <w:r w:rsidRPr="00023018">
        <w:rPr>
          <w:rFonts w:ascii="Times New Roman" w:eastAsia="Times New Roman" w:hAnsi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Н.В.Пахарькова, М.С.Радогуз, С.В.Голубев, А.А. Ефремов</w:t>
      </w:r>
      <w:r w:rsidRPr="00523168">
        <w:rPr>
          <w:rFonts w:ascii="Times New Roman" w:eastAsia="Times New Roman" w:hAnsi="Times New Roman"/>
          <w:color w:val="000000"/>
          <w:sz w:val="24"/>
          <w:szCs w:val="24"/>
        </w:rPr>
        <w:t>// Химия растительного сырья.-20</w:t>
      </w:r>
      <w:r>
        <w:rPr>
          <w:rFonts w:ascii="Times New Roman" w:eastAsia="Times New Roman" w:hAnsi="Times New Roman"/>
          <w:color w:val="000000"/>
          <w:sz w:val="24"/>
          <w:szCs w:val="24"/>
        </w:rPr>
        <w:t>12</w:t>
      </w:r>
      <w:r w:rsidRPr="00523168">
        <w:rPr>
          <w:rFonts w:ascii="Times New Roman" w:eastAsia="Times New Roman" w:hAnsi="Times New Roman"/>
          <w:color w:val="000000"/>
          <w:sz w:val="24"/>
          <w:szCs w:val="24"/>
        </w:rPr>
        <w:t>.- №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523168">
        <w:rPr>
          <w:rFonts w:ascii="Times New Roman" w:eastAsia="Times New Roman" w:hAnsi="Times New Roman"/>
          <w:color w:val="000000"/>
          <w:sz w:val="24"/>
          <w:szCs w:val="24"/>
        </w:rPr>
        <w:t xml:space="preserve">.- С. </w:t>
      </w:r>
      <w:r>
        <w:rPr>
          <w:rFonts w:ascii="Times New Roman" w:eastAsia="Times New Roman" w:hAnsi="Times New Roman"/>
          <w:color w:val="000000"/>
          <w:sz w:val="24"/>
          <w:szCs w:val="24"/>
        </w:rPr>
        <w:t>101</w:t>
      </w:r>
      <w:r w:rsidRPr="00523168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</w:rPr>
        <w:t>104</w:t>
      </w:r>
      <w:r w:rsidRPr="0052316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527A8" w:rsidRDefault="008527A8" w:rsidP="009D5E2F">
      <w:pPr>
        <w:pStyle w:val="af2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Черкушин Н.В. Фракционный состав эфирного масла сосны обыкновенной </w:t>
      </w:r>
      <w:r w:rsidRPr="00C23ACC">
        <w:rPr>
          <w:rFonts w:ascii="Times New Roman" w:eastAsia="Times New Roman" w:hAnsi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Н.В. Черкушин, Т.В. Невзорова, А.А. Ефремов</w:t>
      </w:r>
      <w:r w:rsidRPr="00C23ACC">
        <w:rPr>
          <w:rFonts w:ascii="Times New Roman" w:eastAsia="Times New Roman" w:hAnsi="Times New Roman"/>
          <w:color w:val="000000"/>
          <w:sz w:val="24"/>
          <w:szCs w:val="24"/>
        </w:rPr>
        <w:t xml:space="preserve"> //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23AC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3168">
        <w:rPr>
          <w:rFonts w:ascii="Times New Roman" w:eastAsia="Times New Roman" w:hAnsi="Times New Roman"/>
          <w:color w:val="000000"/>
          <w:sz w:val="24"/>
          <w:szCs w:val="24"/>
        </w:rPr>
        <w:t>Химия растительного сырья.-20</w:t>
      </w:r>
      <w:r>
        <w:rPr>
          <w:rFonts w:ascii="Times New Roman" w:eastAsia="Times New Roman" w:hAnsi="Times New Roman"/>
          <w:color w:val="000000"/>
          <w:sz w:val="24"/>
          <w:szCs w:val="24"/>
        </w:rPr>
        <w:t>18</w:t>
      </w:r>
      <w:r w:rsidRPr="00523168">
        <w:rPr>
          <w:rFonts w:ascii="Times New Roman" w:eastAsia="Times New Roman" w:hAnsi="Times New Roman"/>
          <w:color w:val="000000"/>
          <w:sz w:val="24"/>
          <w:szCs w:val="24"/>
        </w:rPr>
        <w:t>.- №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523168">
        <w:rPr>
          <w:rFonts w:ascii="Times New Roman" w:eastAsia="Times New Roman" w:hAnsi="Times New Roman"/>
          <w:color w:val="000000"/>
          <w:sz w:val="24"/>
          <w:szCs w:val="24"/>
        </w:rPr>
        <w:t xml:space="preserve">.- С. </w:t>
      </w:r>
      <w:r>
        <w:rPr>
          <w:rFonts w:ascii="Times New Roman" w:eastAsia="Times New Roman" w:hAnsi="Times New Roman"/>
          <w:color w:val="000000"/>
          <w:sz w:val="24"/>
          <w:szCs w:val="24"/>
        </w:rPr>
        <w:t>87</w:t>
      </w:r>
      <w:r w:rsidRPr="00523168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</w:rPr>
        <w:t>90</w:t>
      </w:r>
      <w:r w:rsidRPr="0052316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527A8" w:rsidRPr="00523168" w:rsidRDefault="008527A8" w:rsidP="009D5E2F">
      <w:pPr>
        <w:pStyle w:val="af2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Чуркин С.П. Изучение состава эфирного масла сосны обыкновенной </w:t>
      </w:r>
      <w:r w:rsidRPr="000555DF">
        <w:rPr>
          <w:rFonts w:ascii="Times New Roman" w:eastAsia="Times New Roman" w:hAnsi="Times New Roman"/>
          <w:color w:val="000000"/>
          <w:sz w:val="24"/>
          <w:szCs w:val="24"/>
        </w:rPr>
        <w:t xml:space="preserve">// </w:t>
      </w:r>
      <w:r>
        <w:rPr>
          <w:rFonts w:ascii="Times New Roman" w:eastAsia="Times New Roman" w:hAnsi="Times New Roman"/>
          <w:color w:val="000000"/>
          <w:sz w:val="24"/>
          <w:szCs w:val="24"/>
        </w:rPr>
        <w:t>Экстрактивные вещества древесных пород средней Сибири. Красноярск, 1977. С.42-47.</w:t>
      </w:r>
    </w:p>
    <w:p w:rsidR="004D1A01" w:rsidRPr="00B3101F" w:rsidRDefault="004D1A01" w:rsidP="004049D8">
      <w:pPr>
        <w:pStyle w:val="ac"/>
        <w:shd w:val="clear" w:color="auto" w:fill="FFFFFF"/>
        <w:suppressAutoHyphens w:val="0"/>
        <w:spacing w:before="0" w:after="0" w:line="360" w:lineRule="auto"/>
        <w:ind w:left="822" w:hanging="709"/>
      </w:pPr>
    </w:p>
    <w:p w:rsidR="00C77215" w:rsidRDefault="00C77215" w:rsidP="00E63877">
      <w:pPr>
        <w:spacing w:line="360" w:lineRule="auto"/>
        <w:ind w:firstLine="709"/>
        <w:jc w:val="both"/>
      </w:pPr>
    </w:p>
    <w:p w:rsidR="00CD7818" w:rsidRPr="00123495" w:rsidRDefault="00C77215" w:rsidP="00DF12A2">
      <w:pPr>
        <w:spacing w:line="360" w:lineRule="auto"/>
        <w:ind w:left="567" w:right="567" w:firstLine="709"/>
        <w:jc w:val="center"/>
        <w:rPr>
          <w:b/>
        </w:rPr>
      </w:pPr>
      <w:r>
        <w:br w:type="page"/>
      </w:r>
      <w:r w:rsidR="00DF12A2" w:rsidRPr="00123495">
        <w:rPr>
          <w:b/>
        </w:rPr>
        <w:lastRenderedPageBreak/>
        <w:t>ПРИЛОЖЕНИЕ</w:t>
      </w:r>
    </w:p>
    <w:p w:rsidR="00644C44" w:rsidRDefault="00CD7818" w:rsidP="00644C44">
      <w:pPr>
        <w:spacing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Приожение №</w:t>
      </w:r>
      <w:r w:rsidR="002E3BC6">
        <w:rPr>
          <w:noProof/>
          <w:lang w:eastAsia="ru-RU"/>
        </w:rPr>
        <w:t xml:space="preserve"> </w:t>
      </w:r>
      <w:r w:rsidR="00644C44">
        <w:rPr>
          <w:noProof/>
          <w:lang w:eastAsia="ru-RU"/>
        </w:rPr>
        <w:t>1</w:t>
      </w:r>
      <w:r>
        <w:rPr>
          <w:noProof/>
          <w:lang w:eastAsia="ru-RU"/>
        </w:rPr>
        <w:t xml:space="preserve"> </w:t>
      </w:r>
    </w:p>
    <w:p w:rsidR="00CD7818" w:rsidRPr="00763CA6" w:rsidRDefault="00CD7818" w:rsidP="00644C44">
      <w:pPr>
        <w:spacing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Содержание эфирных масел </w:t>
      </w:r>
      <w:r w:rsidR="00763CA6" w:rsidRPr="00763CA6">
        <w:rPr>
          <w:noProof/>
          <w:lang w:eastAsia="ru-RU"/>
        </w:rPr>
        <w:t xml:space="preserve"> </w:t>
      </w:r>
      <w:r w:rsidR="00763CA6">
        <w:rPr>
          <w:noProof/>
          <w:lang w:eastAsia="ru-RU"/>
        </w:rPr>
        <w:t xml:space="preserve">в древесной зелени </w:t>
      </w:r>
      <w:r w:rsidR="00763CA6" w:rsidRPr="00B41137">
        <w:t>[3</w:t>
      </w:r>
      <w:r w:rsidR="00763CA6">
        <w:t>,</w:t>
      </w:r>
      <w:r w:rsidR="00644C44">
        <w:t>4,</w:t>
      </w:r>
      <w:r w:rsidR="00763CA6" w:rsidRPr="00B41137">
        <w:t>12]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7"/>
        <w:gridCol w:w="3147"/>
        <w:gridCol w:w="3147"/>
      </w:tblGrid>
      <w:tr w:rsidR="00E16BD4" w:rsidTr="00E16BD4">
        <w:tc>
          <w:tcPr>
            <w:tcW w:w="1980" w:type="pct"/>
          </w:tcPr>
          <w:p w:rsidR="00E16BD4" w:rsidRDefault="00E16BD4" w:rsidP="00A56880">
            <w:pPr>
              <w:spacing w:line="360" w:lineRule="auto"/>
              <w:ind w:left="1020"/>
              <w:jc w:val="both"/>
            </w:pPr>
            <w:r>
              <w:t>Наименование породы</w:t>
            </w:r>
          </w:p>
        </w:tc>
        <w:tc>
          <w:tcPr>
            <w:tcW w:w="1510" w:type="pct"/>
          </w:tcPr>
          <w:p w:rsidR="00E16BD4" w:rsidRDefault="00E16BD4" w:rsidP="00A56880">
            <w:pPr>
              <w:spacing w:line="360" w:lineRule="auto"/>
              <w:ind w:left="624"/>
              <w:jc w:val="both"/>
            </w:pPr>
            <w:r>
              <w:t xml:space="preserve">Территория </w:t>
            </w:r>
          </w:p>
        </w:tc>
        <w:tc>
          <w:tcPr>
            <w:tcW w:w="1510" w:type="pct"/>
          </w:tcPr>
          <w:p w:rsidR="00E16BD4" w:rsidRDefault="00E16BD4" w:rsidP="00A56880">
            <w:pPr>
              <w:spacing w:line="360" w:lineRule="auto"/>
              <w:ind w:left="624"/>
              <w:jc w:val="both"/>
            </w:pPr>
            <w:r>
              <w:t>Содержание в % а.с.с.</w:t>
            </w:r>
          </w:p>
        </w:tc>
      </w:tr>
      <w:tr w:rsidR="00E16BD4" w:rsidTr="00E16BD4">
        <w:tc>
          <w:tcPr>
            <w:tcW w:w="1980" w:type="pct"/>
          </w:tcPr>
          <w:p w:rsidR="00E16BD4" w:rsidRDefault="00E16BD4" w:rsidP="00A56880">
            <w:pPr>
              <w:spacing w:line="360" w:lineRule="auto"/>
              <w:ind w:left="1020"/>
              <w:jc w:val="both"/>
            </w:pPr>
            <w:r>
              <w:t>Сосна обыкновенная</w:t>
            </w:r>
          </w:p>
        </w:tc>
        <w:tc>
          <w:tcPr>
            <w:tcW w:w="1510" w:type="pct"/>
          </w:tcPr>
          <w:p w:rsidR="00E16BD4" w:rsidRDefault="00E16BD4" w:rsidP="00A56880">
            <w:pPr>
              <w:spacing w:line="360" w:lineRule="auto"/>
              <w:ind w:left="624"/>
              <w:jc w:val="both"/>
            </w:pPr>
            <w:r>
              <w:t>Емельяновский район</w:t>
            </w:r>
          </w:p>
        </w:tc>
        <w:tc>
          <w:tcPr>
            <w:tcW w:w="1510" w:type="pct"/>
          </w:tcPr>
          <w:p w:rsidR="00E16BD4" w:rsidRDefault="00755241" w:rsidP="00A56880">
            <w:pPr>
              <w:spacing w:line="360" w:lineRule="auto"/>
              <w:ind w:left="624"/>
              <w:jc w:val="both"/>
            </w:pPr>
            <w:r>
              <w:t>1,77</w:t>
            </w:r>
          </w:p>
        </w:tc>
      </w:tr>
      <w:tr w:rsidR="00E16BD4" w:rsidTr="00E16BD4">
        <w:trPr>
          <w:trHeight w:val="548"/>
        </w:trPr>
        <w:tc>
          <w:tcPr>
            <w:tcW w:w="1980" w:type="pct"/>
          </w:tcPr>
          <w:p w:rsidR="00E16BD4" w:rsidRDefault="00E16BD4" w:rsidP="00A56880">
            <w:pPr>
              <w:spacing w:line="360" w:lineRule="auto"/>
              <w:ind w:left="1020"/>
              <w:jc w:val="both"/>
            </w:pPr>
            <w:r>
              <w:t>Пихта сибирская</w:t>
            </w:r>
          </w:p>
        </w:tc>
        <w:tc>
          <w:tcPr>
            <w:tcW w:w="1510" w:type="pct"/>
          </w:tcPr>
          <w:p w:rsidR="00E16BD4" w:rsidRDefault="00E16BD4" w:rsidP="00A56880">
            <w:pPr>
              <w:spacing w:line="360" w:lineRule="auto"/>
              <w:ind w:left="624"/>
              <w:jc w:val="both"/>
            </w:pPr>
            <w:r>
              <w:t>Шарыповский район</w:t>
            </w:r>
          </w:p>
        </w:tc>
        <w:tc>
          <w:tcPr>
            <w:tcW w:w="1510" w:type="pct"/>
          </w:tcPr>
          <w:p w:rsidR="00E16BD4" w:rsidRDefault="00755241" w:rsidP="00A56880">
            <w:pPr>
              <w:spacing w:line="360" w:lineRule="auto"/>
              <w:ind w:left="624"/>
              <w:jc w:val="both"/>
            </w:pPr>
            <w:r>
              <w:t>4,12</w:t>
            </w:r>
          </w:p>
        </w:tc>
      </w:tr>
    </w:tbl>
    <w:p w:rsidR="004A7335" w:rsidRDefault="004A7335" w:rsidP="00644C44">
      <w:pPr>
        <w:suppressAutoHyphens w:val="0"/>
        <w:autoSpaceDE w:val="0"/>
        <w:autoSpaceDN w:val="0"/>
        <w:adjustRightInd w:val="0"/>
        <w:snapToGrid w:val="0"/>
        <w:spacing w:line="360" w:lineRule="auto"/>
        <w:rPr>
          <w:noProof/>
          <w:lang w:eastAsia="ru-RU"/>
        </w:rPr>
      </w:pPr>
    </w:p>
    <w:p w:rsidR="00644C44" w:rsidRDefault="00CD7818" w:rsidP="00644C44">
      <w:pPr>
        <w:suppressAutoHyphens w:val="0"/>
        <w:autoSpaceDE w:val="0"/>
        <w:autoSpaceDN w:val="0"/>
        <w:adjustRightInd w:val="0"/>
        <w:snapToGrid w:val="0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>Приложение №</w:t>
      </w:r>
      <w:r w:rsidR="002E3BC6">
        <w:rPr>
          <w:noProof/>
          <w:lang w:eastAsia="ru-RU"/>
        </w:rPr>
        <w:t xml:space="preserve"> </w:t>
      </w:r>
      <w:r w:rsidR="00644C44">
        <w:rPr>
          <w:noProof/>
          <w:lang w:eastAsia="ru-RU"/>
        </w:rPr>
        <w:t xml:space="preserve">2 </w:t>
      </w:r>
      <w:r>
        <w:rPr>
          <w:noProof/>
          <w:lang w:eastAsia="ru-RU"/>
        </w:rPr>
        <w:t xml:space="preserve"> </w:t>
      </w:r>
    </w:p>
    <w:p w:rsidR="006972C3" w:rsidRPr="00FA3A27" w:rsidRDefault="00FA3A27" w:rsidP="00644C44">
      <w:pPr>
        <w:suppressAutoHyphens w:val="0"/>
        <w:autoSpaceDE w:val="0"/>
        <w:autoSpaceDN w:val="0"/>
        <w:adjustRightInd w:val="0"/>
        <w:snapToGrid w:val="0"/>
        <w:spacing w:line="360" w:lineRule="auto"/>
        <w:rPr>
          <w:color w:val="000000"/>
          <w:lang w:eastAsia="ru-RU"/>
        </w:rPr>
      </w:pPr>
      <w:r>
        <w:t xml:space="preserve">Компонентный состав эфирных масел пихты сибирской и сосны обыкновенной </w:t>
      </w:r>
      <w:r w:rsidR="00B41137" w:rsidRPr="00B41137">
        <w:t>[3</w:t>
      </w:r>
      <w:r w:rsidR="00B41137">
        <w:t>,</w:t>
      </w:r>
      <w:r w:rsidR="00B41137" w:rsidRPr="00B41137">
        <w:t>12]</w:t>
      </w:r>
    </w:p>
    <w:tbl>
      <w:tblPr>
        <w:tblW w:w="5000" w:type="pct"/>
        <w:tblLook w:val="0000"/>
      </w:tblPr>
      <w:tblGrid>
        <w:gridCol w:w="4085"/>
        <w:gridCol w:w="3168"/>
        <w:gridCol w:w="3168"/>
      </w:tblGrid>
      <w:tr w:rsidR="006972C3" w:rsidRPr="00C77215" w:rsidTr="006972C3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C77215" w:rsidRDefault="006972C3" w:rsidP="006972C3">
            <w:pPr>
              <w:snapToGrid w:val="0"/>
              <w:spacing w:line="360" w:lineRule="auto"/>
              <w:ind w:firstLine="709"/>
              <w:jc w:val="both"/>
            </w:pPr>
            <w:r>
              <w:t>о</w:t>
            </w:r>
            <w:r w:rsidRPr="00C77215">
              <w:t>сновные компоненты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C77215" w:rsidRDefault="006972C3" w:rsidP="00FA3A27">
            <w:pPr>
              <w:spacing w:line="360" w:lineRule="auto"/>
              <w:ind w:firstLine="709"/>
            </w:pPr>
            <w:r>
              <w:t>п</w:t>
            </w:r>
            <w:r w:rsidRPr="00C77215">
              <w:t xml:space="preserve">ихта </w:t>
            </w:r>
            <w:r>
              <w:t>с</w:t>
            </w:r>
            <w:r w:rsidRPr="00C77215">
              <w:t>ибирская</w:t>
            </w:r>
            <w:r w:rsidR="00FA3A27">
              <w:t xml:space="preserve"> (Шарыповский район)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2C3" w:rsidRPr="00C77215" w:rsidRDefault="006972C3" w:rsidP="00DF6AE3">
            <w:pPr>
              <w:spacing w:line="360" w:lineRule="auto"/>
              <w:ind w:firstLine="709"/>
              <w:jc w:val="both"/>
            </w:pPr>
            <w:r>
              <w:t>с</w:t>
            </w:r>
            <w:r w:rsidRPr="00C77215">
              <w:t xml:space="preserve">осна </w:t>
            </w:r>
            <w:r>
              <w:t>о</w:t>
            </w:r>
            <w:r w:rsidRPr="00C77215">
              <w:t>быкновенная</w:t>
            </w:r>
            <w:r w:rsidR="00B41137">
              <w:t xml:space="preserve"> (Емельяновский район)</w:t>
            </w:r>
          </w:p>
        </w:tc>
      </w:tr>
      <w:tr w:rsidR="006972C3" w:rsidRPr="00C77215" w:rsidTr="006972C3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C77215" w:rsidRDefault="006972C3" w:rsidP="00DF6AE3">
            <w:pPr>
              <w:spacing w:line="360" w:lineRule="auto"/>
              <w:ind w:left="567" w:right="567" w:firstLine="709"/>
              <w:jc w:val="both"/>
            </w:pPr>
            <w:r w:rsidRPr="00C77215">
              <w:t>Альфа-Пинен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B41137" w:rsidRDefault="00FA3A27" w:rsidP="00DF6AE3">
            <w:pPr>
              <w:spacing w:line="360" w:lineRule="auto"/>
              <w:ind w:left="567" w:right="567" w:firstLine="709"/>
              <w:jc w:val="both"/>
              <w:rPr>
                <w:b/>
              </w:rPr>
            </w:pPr>
            <w:r w:rsidRPr="00B41137">
              <w:rPr>
                <w:b/>
              </w:rPr>
              <w:t>8,42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2C3" w:rsidRPr="00B41137" w:rsidRDefault="00B41137" w:rsidP="00B41137">
            <w:pPr>
              <w:spacing w:line="360" w:lineRule="auto"/>
              <w:ind w:left="567" w:right="567" w:firstLine="709"/>
              <w:jc w:val="both"/>
              <w:rPr>
                <w:b/>
              </w:rPr>
            </w:pPr>
            <w:r w:rsidRPr="00B41137">
              <w:rPr>
                <w:b/>
              </w:rPr>
              <w:t>28,89</w:t>
            </w:r>
          </w:p>
        </w:tc>
      </w:tr>
      <w:tr w:rsidR="006972C3" w:rsidRPr="00C77215" w:rsidTr="006972C3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C77215" w:rsidRDefault="006972C3" w:rsidP="00DF6AE3">
            <w:pPr>
              <w:spacing w:line="360" w:lineRule="auto"/>
              <w:ind w:left="567" w:right="567" w:firstLine="709"/>
              <w:jc w:val="both"/>
            </w:pPr>
            <w:r w:rsidRPr="00C77215">
              <w:t>Камфен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B41137" w:rsidRDefault="006972C3" w:rsidP="00FA3A27">
            <w:pPr>
              <w:spacing w:line="360" w:lineRule="auto"/>
              <w:ind w:left="567" w:right="567" w:firstLine="709"/>
              <w:jc w:val="both"/>
              <w:rPr>
                <w:b/>
              </w:rPr>
            </w:pPr>
            <w:r w:rsidRPr="00B41137">
              <w:rPr>
                <w:b/>
              </w:rPr>
              <w:t>20</w:t>
            </w:r>
            <w:r w:rsidR="00FA3A27" w:rsidRPr="00B41137">
              <w:rPr>
                <w:b/>
              </w:rPr>
              <w:t>,</w:t>
            </w:r>
            <w:r w:rsidRPr="00B41137">
              <w:rPr>
                <w:b/>
              </w:rPr>
              <w:t>.</w:t>
            </w:r>
            <w:r w:rsidR="00FA3A27" w:rsidRPr="00B41137">
              <w:rPr>
                <w:b/>
              </w:rPr>
              <w:t>57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2C3" w:rsidRPr="00C77215" w:rsidRDefault="00B41137" w:rsidP="00DF6AE3">
            <w:pPr>
              <w:spacing w:line="360" w:lineRule="auto"/>
              <w:ind w:left="567" w:right="567" w:firstLine="709"/>
              <w:jc w:val="both"/>
            </w:pPr>
            <w:r>
              <w:t>3,92</w:t>
            </w:r>
          </w:p>
        </w:tc>
      </w:tr>
      <w:tr w:rsidR="006972C3" w:rsidRPr="00C77215" w:rsidTr="006972C3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C77215" w:rsidRDefault="00B41137" w:rsidP="00DF6AE3">
            <w:pPr>
              <w:spacing w:line="360" w:lineRule="auto"/>
              <w:ind w:left="567" w:right="567" w:firstLine="709"/>
              <w:jc w:val="both"/>
            </w:pPr>
            <w:r>
              <w:t xml:space="preserve">Кадинен 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C77215" w:rsidRDefault="00FA3A27" w:rsidP="00FA3A27">
            <w:pPr>
              <w:spacing w:line="360" w:lineRule="auto"/>
              <w:ind w:left="567" w:right="567" w:firstLine="709"/>
              <w:jc w:val="both"/>
            </w:pPr>
            <w:r>
              <w:t>1,3</w:t>
            </w:r>
            <w:r w:rsidR="006972C3" w:rsidRPr="00C77215">
              <w:t>7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2C3" w:rsidRPr="00C87D76" w:rsidRDefault="00B41137" w:rsidP="00DF6AE3">
            <w:pPr>
              <w:spacing w:line="360" w:lineRule="auto"/>
              <w:ind w:left="567" w:right="567" w:firstLine="709"/>
              <w:jc w:val="both"/>
              <w:rPr>
                <w:b/>
              </w:rPr>
            </w:pPr>
            <w:r w:rsidRPr="00C87D76">
              <w:rPr>
                <w:b/>
              </w:rPr>
              <w:t>26,1</w:t>
            </w:r>
          </w:p>
        </w:tc>
      </w:tr>
      <w:tr w:rsidR="006972C3" w:rsidRPr="00C77215" w:rsidTr="006972C3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C77215" w:rsidRDefault="006972C3" w:rsidP="00DF6AE3">
            <w:pPr>
              <w:spacing w:line="360" w:lineRule="auto"/>
              <w:ind w:left="567" w:right="567" w:firstLine="709"/>
              <w:jc w:val="both"/>
            </w:pPr>
            <w:r w:rsidRPr="00C77215">
              <w:t>Мирцен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C77215" w:rsidRDefault="006972C3" w:rsidP="00FA3A27">
            <w:pPr>
              <w:spacing w:line="360" w:lineRule="auto"/>
              <w:ind w:left="567" w:right="567" w:firstLine="709"/>
              <w:jc w:val="both"/>
            </w:pPr>
            <w:r w:rsidRPr="00C77215">
              <w:t>0</w:t>
            </w:r>
            <w:r w:rsidR="00FA3A27">
              <w:t>,9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2C3" w:rsidRPr="00C77215" w:rsidRDefault="00B41137" w:rsidP="00DF6AE3">
            <w:pPr>
              <w:spacing w:line="360" w:lineRule="auto"/>
              <w:ind w:left="567" w:right="567" w:firstLine="709"/>
              <w:jc w:val="both"/>
            </w:pPr>
            <w:r>
              <w:t>1,3</w:t>
            </w:r>
          </w:p>
        </w:tc>
      </w:tr>
      <w:tr w:rsidR="006972C3" w:rsidRPr="00C77215" w:rsidTr="006972C3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C77215" w:rsidRDefault="006972C3" w:rsidP="00DF6AE3">
            <w:pPr>
              <w:spacing w:line="360" w:lineRule="auto"/>
              <w:ind w:left="567" w:right="567" w:firstLine="709"/>
              <w:jc w:val="both"/>
            </w:pPr>
            <w:r w:rsidRPr="00C77215">
              <w:t>Дельта-Карен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C77215" w:rsidRDefault="006972C3" w:rsidP="00FA3A27">
            <w:pPr>
              <w:spacing w:line="360" w:lineRule="auto"/>
              <w:ind w:left="567" w:right="567" w:firstLine="709"/>
              <w:jc w:val="both"/>
            </w:pPr>
            <w:r w:rsidRPr="00C77215">
              <w:t>8</w:t>
            </w:r>
            <w:r w:rsidR="00FA3A27">
              <w:t>,65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2C3" w:rsidRPr="00C87D76" w:rsidRDefault="00B41137" w:rsidP="00DF6AE3">
            <w:pPr>
              <w:spacing w:line="360" w:lineRule="auto"/>
              <w:ind w:left="567" w:right="567" w:firstLine="709"/>
              <w:jc w:val="both"/>
              <w:rPr>
                <w:b/>
              </w:rPr>
            </w:pPr>
            <w:r w:rsidRPr="00C87D76">
              <w:rPr>
                <w:b/>
              </w:rPr>
              <w:t>9,34</w:t>
            </w:r>
          </w:p>
        </w:tc>
      </w:tr>
      <w:tr w:rsidR="006972C3" w:rsidRPr="00C77215" w:rsidTr="006972C3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C77215" w:rsidRDefault="006972C3" w:rsidP="00DF6AE3">
            <w:pPr>
              <w:spacing w:line="360" w:lineRule="auto"/>
              <w:ind w:firstLine="709"/>
              <w:jc w:val="both"/>
            </w:pPr>
            <w:r w:rsidRPr="00C77215">
              <w:t>Лимонен + фелландрен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C77215" w:rsidRDefault="006972C3" w:rsidP="00FA3A27">
            <w:pPr>
              <w:spacing w:line="360" w:lineRule="auto"/>
              <w:ind w:left="567" w:right="567" w:firstLine="709"/>
              <w:jc w:val="both"/>
            </w:pPr>
            <w:r w:rsidRPr="00C77215">
              <w:t>9</w:t>
            </w:r>
            <w:r w:rsidR="00FA3A27">
              <w:t>,24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2C3" w:rsidRPr="00C77215" w:rsidRDefault="00B41137" w:rsidP="00DF6AE3">
            <w:pPr>
              <w:spacing w:line="360" w:lineRule="auto"/>
              <w:ind w:left="567" w:right="567" w:firstLine="709"/>
              <w:jc w:val="both"/>
            </w:pPr>
            <w:r>
              <w:t>3,75</w:t>
            </w:r>
          </w:p>
        </w:tc>
      </w:tr>
      <w:tr w:rsidR="006972C3" w:rsidRPr="00C77215" w:rsidTr="006972C3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C77215" w:rsidRDefault="006972C3" w:rsidP="00DF6AE3">
            <w:pPr>
              <w:spacing w:line="360" w:lineRule="auto"/>
              <w:ind w:left="567" w:right="567" w:firstLine="709"/>
              <w:jc w:val="both"/>
            </w:pPr>
            <w:r w:rsidRPr="00C77215">
              <w:t>Камфора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C77215" w:rsidRDefault="006972C3" w:rsidP="006618AE">
            <w:pPr>
              <w:spacing w:line="360" w:lineRule="auto"/>
              <w:ind w:left="567" w:right="567" w:firstLine="709"/>
              <w:jc w:val="both"/>
            </w:pPr>
            <w:r w:rsidRPr="00C77215">
              <w:t>0</w:t>
            </w:r>
            <w:r w:rsidR="006618AE">
              <w:t>,1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2C3" w:rsidRPr="00C77215" w:rsidRDefault="006972C3" w:rsidP="00DF6AE3">
            <w:pPr>
              <w:spacing w:line="360" w:lineRule="auto"/>
              <w:ind w:left="567" w:right="567" w:firstLine="709"/>
              <w:jc w:val="both"/>
            </w:pPr>
            <w:r w:rsidRPr="00C77215">
              <w:t>-</w:t>
            </w:r>
          </w:p>
        </w:tc>
      </w:tr>
      <w:tr w:rsidR="006972C3" w:rsidRPr="00C77215" w:rsidTr="006972C3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C77215" w:rsidRDefault="006972C3" w:rsidP="00DF6AE3">
            <w:pPr>
              <w:spacing w:line="360" w:lineRule="auto"/>
              <w:ind w:left="567" w:right="567" w:firstLine="709"/>
              <w:jc w:val="both"/>
            </w:pPr>
            <w:r w:rsidRPr="00C77215">
              <w:t>Борнеол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C77215" w:rsidRDefault="006618AE" w:rsidP="00DF6AE3">
            <w:pPr>
              <w:spacing w:line="360" w:lineRule="auto"/>
              <w:ind w:left="567" w:right="567" w:firstLine="709"/>
              <w:jc w:val="both"/>
            </w:pPr>
            <w:r>
              <w:t>2,6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2C3" w:rsidRPr="00C77215" w:rsidRDefault="006972C3" w:rsidP="00DF6AE3">
            <w:pPr>
              <w:spacing w:line="360" w:lineRule="auto"/>
              <w:ind w:left="567" w:right="567" w:firstLine="709"/>
              <w:jc w:val="both"/>
            </w:pPr>
            <w:r w:rsidRPr="00C77215">
              <w:t>-</w:t>
            </w:r>
          </w:p>
        </w:tc>
      </w:tr>
      <w:tr w:rsidR="006972C3" w:rsidRPr="00C77215" w:rsidTr="006972C3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C77215" w:rsidRDefault="006972C3" w:rsidP="00DF6AE3">
            <w:pPr>
              <w:spacing w:line="360" w:lineRule="auto"/>
              <w:ind w:left="567" w:right="567" w:firstLine="709"/>
              <w:jc w:val="both"/>
            </w:pPr>
            <w:r w:rsidRPr="00C77215">
              <w:t>Борнилацетат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B41137" w:rsidRDefault="006618AE" w:rsidP="00DF6AE3">
            <w:pPr>
              <w:spacing w:line="360" w:lineRule="auto"/>
              <w:ind w:left="567" w:right="567" w:firstLine="709"/>
              <w:jc w:val="both"/>
              <w:rPr>
                <w:b/>
              </w:rPr>
            </w:pPr>
            <w:r w:rsidRPr="00B41137">
              <w:rPr>
                <w:b/>
              </w:rPr>
              <w:t>29,13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2C3" w:rsidRPr="00C77215" w:rsidRDefault="00B41137" w:rsidP="00DF6AE3">
            <w:pPr>
              <w:spacing w:line="360" w:lineRule="auto"/>
              <w:ind w:left="567" w:right="567" w:firstLine="709"/>
              <w:jc w:val="both"/>
            </w:pPr>
            <w:r>
              <w:t>1,11</w:t>
            </w:r>
          </w:p>
        </w:tc>
      </w:tr>
      <w:tr w:rsidR="006972C3" w:rsidRPr="00C77215" w:rsidTr="006972C3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C77215" w:rsidRDefault="006972C3" w:rsidP="00DF6AE3">
            <w:pPr>
              <w:spacing w:line="360" w:lineRule="auto"/>
              <w:ind w:left="567" w:right="567" w:firstLine="709"/>
              <w:jc w:val="both"/>
            </w:pPr>
            <w:r w:rsidRPr="00C77215">
              <w:t>Кариофилен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C77215" w:rsidRDefault="006618AE" w:rsidP="00DF6AE3">
            <w:pPr>
              <w:spacing w:line="360" w:lineRule="auto"/>
              <w:ind w:left="567" w:right="567" w:firstLine="709"/>
              <w:jc w:val="both"/>
            </w:pPr>
            <w:r>
              <w:t>2,08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2C3" w:rsidRPr="00C77215" w:rsidRDefault="00B41137" w:rsidP="00DF6AE3">
            <w:pPr>
              <w:spacing w:line="360" w:lineRule="auto"/>
              <w:ind w:left="567" w:right="567" w:firstLine="709"/>
              <w:jc w:val="both"/>
            </w:pPr>
            <w:r>
              <w:t>2,54</w:t>
            </w:r>
          </w:p>
        </w:tc>
      </w:tr>
      <w:tr w:rsidR="006972C3" w:rsidRPr="00C77215" w:rsidTr="006972C3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C77215" w:rsidRDefault="006972C3" w:rsidP="00DF6AE3">
            <w:pPr>
              <w:spacing w:line="360" w:lineRule="auto"/>
              <w:ind w:left="567" w:right="567" w:firstLine="709"/>
              <w:jc w:val="both"/>
            </w:pPr>
            <w:r w:rsidRPr="00C77215">
              <w:t>Муролены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C77215" w:rsidRDefault="006972C3" w:rsidP="00DF6AE3">
            <w:pPr>
              <w:spacing w:line="360" w:lineRule="auto"/>
              <w:ind w:left="567" w:right="567" w:firstLine="709"/>
              <w:jc w:val="both"/>
            </w:pPr>
            <w:r w:rsidRPr="00C77215">
              <w:t>-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2C3" w:rsidRPr="00C77215" w:rsidRDefault="00B41137" w:rsidP="00DF6AE3">
            <w:pPr>
              <w:spacing w:line="360" w:lineRule="auto"/>
              <w:ind w:left="567" w:right="567" w:firstLine="709"/>
              <w:jc w:val="both"/>
            </w:pPr>
            <w:r>
              <w:t>2,2</w:t>
            </w:r>
          </w:p>
        </w:tc>
      </w:tr>
      <w:tr w:rsidR="006972C3" w:rsidRPr="00C77215" w:rsidTr="006972C3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C77215" w:rsidRDefault="006972C3" w:rsidP="00DF6AE3">
            <w:pPr>
              <w:spacing w:line="360" w:lineRule="auto"/>
              <w:ind w:left="567" w:right="567" w:firstLine="709"/>
              <w:jc w:val="both"/>
            </w:pPr>
            <w:r w:rsidRPr="00C77215">
              <w:t>Бета-Бизаболен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C3" w:rsidRPr="00C77215" w:rsidRDefault="006618AE" w:rsidP="00DF6AE3">
            <w:pPr>
              <w:spacing w:line="360" w:lineRule="auto"/>
              <w:ind w:left="567" w:right="567" w:firstLine="709"/>
              <w:jc w:val="both"/>
            </w:pPr>
            <w:r>
              <w:t>0,13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2C3" w:rsidRPr="00C77215" w:rsidRDefault="00C87D76" w:rsidP="00DF6AE3">
            <w:pPr>
              <w:spacing w:line="360" w:lineRule="auto"/>
              <w:ind w:left="567" w:right="567" w:firstLine="709"/>
              <w:jc w:val="both"/>
            </w:pPr>
            <w:r>
              <w:t>-</w:t>
            </w:r>
          </w:p>
        </w:tc>
      </w:tr>
    </w:tbl>
    <w:p w:rsidR="004A7335" w:rsidRDefault="004A7335" w:rsidP="004A7335">
      <w:pPr>
        <w:spacing w:line="360" w:lineRule="auto"/>
        <w:ind w:left="567" w:right="567" w:firstLine="709"/>
        <w:jc w:val="both"/>
      </w:pPr>
    </w:p>
    <w:p w:rsidR="004A7335" w:rsidRDefault="004A7335" w:rsidP="004A7335">
      <w:pPr>
        <w:spacing w:line="360" w:lineRule="auto"/>
        <w:jc w:val="both"/>
      </w:pPr>
      <w:r>
        <w:t>Приложение №3</w:t>
      </w:r>
    </w:p>
    <w:p w:rsidR="004A7335" w:rsidRDefault="004A7335" w:rsidP="004A7335">
      <w:pPr>
        <w:spacing w:line="360" w:lineRule="auto"/>
        <w:jc w:val="both"/>
      </w:pPr>
      <w:r>
        <w:t xml:space="preserve"> Аппарат Клевенджера </w:t>
      </w:r>
    </w:p>
    <w:p w:rsidR="008D2720" w:rsidRDefault="00FF6847" w:rsidP="004A7335">
      <w:pPr>
        <w:spacing w:line="360" w:lineRule="auto"/>
        <w:jc w:val="both"/>
      </w:pPr>
      <w:r>
        <w:pict>
          <v:shape id="_x0000_i1026" type="#_x0000_t75" style="width:150.8pt;height:188.15pt">
            <v:imagedata r:id="rId13" o:title="загруженное"/>
          </v:shape>
        </w:pict>
      </w:r>
    </w:p>
    <w:p w:rsidR="00CD7818" w:rsidRDefault="00CD7818">
      <w:pPr>
        <w:spacing w:line="360" w:lineRule="auto"/>
        <w:ind w:left="567" w:right="567" w:firstLine="709"/>
        <w:jc w:val="both"/>
      </w:pPr>
    </w:p>
    <w:p w:rsidR="000C3B15" w:rsidRDefault="00DB593D" w:rsidP="00DB593D">
      <w:pPr>
        <w:spacing w:line="360" w:lineRule="auto"/>
        <w:jc w:val="both"/>
      </w:pPr>
      <w:r>
        <w:t>Приложение №4</w:t>
      </w:r>
    </w:p>
    <w:p w:rsidR="00DB593D" w:rsidRDefault="00DB593D" w:rsidP="00DB593D">
      <w:pPr>
        <w:spacing w:line="360" w:lineRule="auto"/>
        <w:jc w:val="both"/>
      </w:pPr>
      <w:r>
        <w:t xml:space="preserve"> Дата и место сбора материала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3"/>
        <w:gridCol w:w="4010"/>
        <w:gridCol w:w="4548"/>
      </w:tblGrid>
      <w:tr w:rsidR="00DB593D" w:rsidTr="00DB593D">
        <w:tc>
          <w:tcPr>
            <w:tcW w:w="894" w:type="pct"/>
          </w:tcPr>
          <w:p w:rsidR="00DB593D" w:rsidRDefault="00DB593D" w:rsidP="00DB593D">
            <w:pPr>
              <w:spacing w:line="360" w:lineRule="auto"/>
              <w:ind w:right="567"/>
              <w:jc w:val="both"/>
            </w:pPr>
            <w:r>
              <w:t>Дата</w:t>
            </w:r>
          </w:p>
        </w:tc>
        <w:tc>
          <w:tcPr>
            <w:tcW w:w="1924" w:type="pct"/>
          </w:tcPr>
          <w:p w:rsidR="00DB593D" w:rsidRDefault="00DB593D" w:rsidP="00DB593D">
            <w:pPr>
              <w:spacing w:line="360" w:lineRule="auto"/>
              <w:ind w:right="567"/>
              <w:jc w:val="both"/>
            </w:pPr>
            <w:r>
              <w:t>Место</w:t>
            </w:r>
          </w:p>
        </w:tc>
        <w:tc>
          <w:tcPr>
            <w:tcW w:w="2182" w:type="pct"/>
          </w:tcPr>
          <w:p w:rsidR="00DB593D" w:rsidRDefault="00DB593D" w:rsidP="00DB593D">
            <w:pPr>
              <w:spacing w:line="360" w:lineRule="auto"/>
              <w:ind w:right="567"/>
              <w:jc w:val="both"/>
            </w:pPr>
            <w:r>
              <w:t>Количество деревьев</w:t>
            </w:r>
          </w:p>
        </w:tc>
      </w:tr>
      <w:tr w:rsidR="00DB593D" w:rsidTr="00DB593D">
        <w:tc>
          <w:tcPr>
            <w:tcW w:w="894" w:type="pct"/>
          </w:tcPr>
          <w:p w:rsidR="00DB593D" w:rsidRDefault="00DB593D" w:rsidP="00DB593D">
            <w:pPr>
              <w:spacing w:line="360" w:lineRule="auto"/>
              <w:ind w:right="567"/>
              <w:jc w:val="both"/>
            </w:pPr>
            <w:r>
              <w:t>23.01.2014</w:t>
            </w:r>
          </w:p>
        </w:tc>
        <w:tc>
          <w:tcPr>
            <w:tcW w:w="1924" w:type="pct"/>
          </w:tcPr>
          <w:p w:rsidR="00DB593D" w:rsidRDefault="00DB593D" w:rsidP="007E0555">
            <w:pPr>
              <w:spacing w:line="360" w:lineRule="auto"/>
              <w:ind w:right="567"/>
              <w:jc w:val="both"/>
            </w:pPr>
            <w:r>
              <w:t>Шал</w:t>
            </w:r>
            <w:r w:rsidR="007E0555">
              <w:t>а</w:t>
            </w:r>
            <w:r>
              <w:t>болинский бор</w:t>
            </w:r>
          </w:p>
        </w:tc>
        <w:tc>
          <w:tcPr>
            <w:tcW w:w="2182" w:type="pct"/>
          </w:tcPr>
          <w:p w:rsidR="00DB593D" w:rsidRDefault="00DB593D" w:rsidP="00DB593D">
            <w:pPr>
              <w:spacing w:line="360" w:lineRule="auto"/>
              <w:ind w:right="567"/>
              <w:jc w:val="both"/>
            </w:pPr>
            <w:r>
              <w:t>19 (сосна обыкновенная)</w:t>
            </w:r>
          </w:p>
        </w:tc>
      </w:tr>
      <w:tr w:rsidR="00DB593D" w:rsidTr="00DB593D">
        <w:tc>
          <w:tcPr>
            <w:tcW w:w="894" w:type="pct"/>
          </w:tcPr>
          <w:p w:rsidR="00DB593D" w:rsidRDefault="00DB593D" w:rsidP="00DB593D">
            <w:pPr>
              <w:spacing w:line="360" w:lineRule="auto"/>
              <w:ind w:right="567"/>
              <w:jc w:val="both"/>
            </w:pPr>
            <w:r>
              <w:t>25.01.2014</w:t>
            </w:r>
          </w:p>
        </w:tc>
        <w:tc>
          <w:tcPr>
            <w:tcW w:w="1924" w:type="pct"/>
          </w:tcPr>
          <w:p w:rsidR="00DB593D" w:rsidRDefault="00DB593D" w:rsidP="00DB593D">
            <w:pPr>
              <w:spacing w:line="360" w:lineRule="auto"/>
              <w:ind w:right="567"/>
              <w:jc w:val="both"/>
            </w:pPr>
            <w:r>
              <w:t>Ирба, Кордово</w:t>
            </w:r>
          </w:p>
        </w:tc>
        <w:tc>
          <w:tcPr>
            <w:tcW w:w="2182" w:type="pct"/>
          </w:tcPr>
          <w:p w:rsidR="00DB593D" w:rsidRDefault="00DB593D" w:rsidP="00DB593D">
            <w:pPr>
              <w:spacing w:line="360" w:lineRule="auto"/>
              <w:ind w:right="567"/>
              <w:jc w:val="both"/>
            </w:pPr>
            <w:r>
              <w:t>21 (пихта сибирская)</w:t>
            </w:r>
          </w:p>
        </w:tc>
      </w:tr>
    </w:tbl>
    <w:p w:rsidR="00CD7818" w:rsidRDefault="00CD7818">
      <w:pPr>
        <w:spacing w:line="360" w:lineRule="auto"/>
        <w:ind w:left="567" w:right="567" w:firstLine="709"/>
        <w:jc w:val="both"/>
      </w:pPr>
    </w:p>
    <w:p w:rsidR="003D277A" w:rsidRDefault="00CD7818" w:rsidP="003D277A">
      <w:pPr>
        <w:spacing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Приложение №</w:t>
      </w:r>
      <w:r w:rsidR="003D277A">
        <w:rPr>
          <w:noProof/>
          <w:lang w:eastAsia="ru-RU"/>
        </w:rPr>
        <w:t>5</w:t>
      </w:r>
    </w:p>
    <w:p w:rsidR="00C77215" w:rsidRDefault="00CD7818" w:rsidP="003D277A">
      <w:pPr>
        <w:spacing w:line="360" w:lineRule="auto"/>
        <w:jc w:val="both"/>
      </w:pPr>
      <w:r>
        <w:rPr>
          <w:noProof/>
          <w:lang w:eastAsia="ru-RU"/>
        </w:rPr>
        <w:t xml:space="preserve"> </w:t>
      </w:r>
      <w:r w:rsidR="00C77215">
        <w:t>Компонентный состав эфирных масел пихты сибирской и сосны обыкновенной</w:t>
      </w:r>
      <w:r w:rsidR="00FA3A27">
        <w:t xml:space="preserve"> Курагинского района.</w:t>
      </w:r>
    </w:p>
    <w:tbl>
      <w:tblPr>
        <w:tblW w:w="5000" w:type="pct"/>
        <w:tblLook w:val="0000"/>
      </w:tblPr>
      <w:tblGrid>
        <w:gridCol w:w="4085"/>
        <w:gridCol w:w="3168"/>
        <w:gridCol w:w="3168"/>
      </w:tblGrid>
      <w:tr w:rsidR="00C77215" w:rsidRPr="00C77215" w:rsidTr="005A5A3D">
        <w:trPr>
          <w:trHeight w:val="283"/>
        </w:trPr>
        <w:tc>
          <w:tcPr>
            <w:tcW w:w="19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C77215" w:rsidRDefault="00C77215" w:rsidP="005A5A3D">
            <w:pPr>
              <w:spacing w:line="360" w:lineRule="auto"/>
              <w:ind w:left="113" w:right="567" w:firstLine="709"/>
              <w:jc w:val="both"/>
            </w:pPr>
            <w:r>
              <w:t>о</w:t>
            </w:r>
            <w:r w:rsidRPr="00C77215">
              <w:t>сновные компоненты</w:t>
            </w:r>
          </w:p>
        </w:tc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15" w:rsidRPr="00C77215" w:rsidRDefault="00C77215" w:rsidP="005A5A3D">
            <w:pPr>
              <w:spacing w:line="360" w:lineRule="auto"/>
              <w:ind w:left="567" w:right="567" w:firstLine="709"/>
              <w:jc w:val="both"/>
            </w:pPr>
            <w:r w:rsidRPr="00C77215">
              <w:t>Практические результаты</w:t>
            </w:r>
          </w:p>
        </w:tc>
      </w:tr>
      <w:tr w:rsidR="00C77215" w:rsidRPr="00C77215" w:rsidTr="005A5A3D">
        <w:tc>
          <w:tcPr>
            <w:tcW w:w="19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C77215" w:rsidRDefault="00C77215" w:rsidP="005A5A3D">
            <w:pPr>
              <w:snapToGrid w:val="0"/>
              <w:spacing w:line="360" w:lineRule="auto"/>
              <w:ind w:left="567" w:right="567" w:firstLine="709"/>
              <w:jc w:val="both"/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C77215" w:rsidRDefault="00C77215" w:rsidP="005A5A3D">
            <w:pPr>
              <w:spacing w:line="360" w:lineRule="auto"/>
              <w:ind w:firstLine="709"/>
              <w:jc w:val="both"/>
            </w:pPr>
            <w:r>
              <w:t>п</w:t>
            </w:r>
            <w:r w:rsidRPr="00C77215">
              <w:t xml:space="preserve">ихта </w:t>
            </w:r>
            <w:r>
              <w:t>с</w:t>
            </w:r>
            <w:r w:rsidRPr="00C77215">
              <w:t>ибирская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15" w:rsidRPr="00C77215" w:rsidRDefault="00C77215" w:rsidP="005A5A3D">
            <w:pPr>
              <w:spacing w:line="360" w:lineRule="auto"/>
              <w:ind w:firstLine="709"/>
              <w:jc w:val="both"/>
            </w:pPr>
            <w:r>
              <w:t>с</w:t>
            </w:r>
            <w:r w:rsidRPr="00C77215">
              <w:t xml:space="preserve">осна </w:t>
            </w:r>
            <w:r>
              <w:t>о</w:t>
            </w:r>
            <w:r w:rsidRPr="00C77215">
              <w:t>быкновенная</w:t>
            </w:r>
          </w:p>
        </w:tc>
      </w:tr>
      <w:tr w:rsidR="00C77215" w:rsidRPr="00C77215" w:rsidTr="005A5A3D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C77215" w:rsidRDefault="00C77215" w:rsidP="005A5A3D">
            <w:pPr>
              <w:spacing w:line="360" w:lineRule="auto"/>
              <w:ind w:left="567" w:right="567" w:firstLine="709"/>
              <w:jc w:val="both"/>
            </w:pPr>
            <w:r w:rsidRPr="00C77215">
              <w:t>Альфа-Пинен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1B2A8B" w:rsidRDefault="00C77215" w:rsidP="001B2A8B">
            <w:pPr>
              <w:spacing w:line="360" w:lineRule="auto"/>
              <w:ind w:left="567" w:right="567" w:firstLine="709"/>
              <w:jc w:val="both"/>
              <w:rPr>
                <w:b/>
              </w:rPr>
            </w:pPr>
            <w:r w:rsidRPr="001B2A8B">
              <w:rPr>
                <w:b/>
              </w:rPr>
              <w:t>16</w:t>
            </w:r>
            <w:r w:rsidR="001B2A8B" w:rsidRPr="001B2A8B">
              <w:rPr>
                <w:b/>
              </w:rPr>
              <w:t>,</w:t>
            </w:r>
            <w:r w:rsidRPr="001B2A8B">
              <w:rPr>
                <w:b/>
              </w:rPr>
              <w:t>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15" w:rsidRPr="001B2A8B" w:rsidRDefault="00C77215" w:rsidP="001B2A8B">
            <w:pPr>
              <w:spacing w:line="360" w:lineRule="auto"/>
              <w:ind w:left="567" w:right="567" w:firstLine="709"/>
              <w:jc w:val="both"/>
              <w:rPr>
                <w:b/>
              </w:rPr>
            </w:pPr>
            <w:r w:rsidRPr="001B2A8B">
              <w:rPr>
                <w:b/>
              </w:rPr>
              <w:t>29</w:t>
            </w:r>
            <w:r w:rsidR="001B2A8B">
              <w:rPr>
                <w:b/>
              </w:rPr>
              <w:t>,</w:t>
            </w:r>
            <w:r w:rsidRPr="001B2A8B">
              <w:rPr>
                <w:b/>
              </w:rPr>
              <w:t>1</w:t>
            </w:r>
          </w:p>
        </w:tc>
      </w:tr>
      <w:tr w:rsidR="00C77215" w:rsidRPr="00C77215" w:rsidTr="005A5A3D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C77215" w:rsidRDefault="00C77215" w:rsidP="005A5A3D">
            <w:pPr>
              <w:spacing w:line="360" w:lineRule="auto"/>
              <w:ind w:left="567" w:right="567" w:firstLine="709"/>
              <w:jc w:val="both"/>
            </w:pPr>
            <w:r w:rsidRPr="00C77215">
              <w:t>Камфен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1B2A8B" w:rsidRDefault="00C77215" w:rsidP="001B2A8B">
            <w:pPr>
              <w:spacing w:line="360" w:lineRule="auto"/>
              <w:ind w:left="567" w:right="567" w:firstLine="709"/>
              <w:jc w:val="both"/>
              <w:rPr>
                <w:b/>
              </w:rPr>
            </w:pPr>
            <w:r w:rsidRPr="001B2A8B">
              <w:rPr>
                <w:b/>
              </w:rPr>
              <w:t>20</w:t>
            </w:r>
            <w:r w:rsidR="001B2A8B" w:rsidRPr="001B2A8B">
              <w:rPr>
                <w:b/>
              </w:rPr>
              <w:t>,</w:t>
            </w:r>
            <w:r w:rsidRPr="001B2A8B">
              <w:rPr>
                <w:b/>
              </w:rPr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15" w:rsidRPr="00C77215" w:rsidRDefault="007E0555" w:rsidP="001B2A8B">
            <w:pPr>
              <w:spacing w:line="360" w:lineRule="auto"/>
              <w:ind w:left="567" w:right="567" w:firstLine="709"/>
              <w:jc w:val="both"/>
            </w:pPr>
            <w:r>
              <w:t>5</w:t>
            </w:r>
            <w:r w:rsidR="001B2A8B">
              <w:t>,</w:t>
            </w:r>
            <w:r w:rsidR="00C77215" w:rsidRPr="00C77215">
              <w:t>9</w:t>
            </w:r>
          </w:p>
        </w:tc>
      </w:tr>
      <w:tr w:rsidR="00C77215" w:rsidRPr="00C77215" w:rsidTr="005A5A3D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C77215" w:rsidRDefault="00C77215" w:rsidP="005A5A3D">
            <w:pPr>
              <w:spacing w:line="360" w:lineRule="auto"/>
              <w:ind w:left="567" w:right="567" w:firstLine="709"/>
              <w:jc w:val="both"/>
            </w:pPr>
            <w:r w:rsidRPr="00C77215">
              <w:t>Бета-Пинен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C77215" w:rsidRDefault="00C77215" w:rsidP="001B2A8B">
            <w:pPr>
              <w:spacing w:line="360" w:lineRule="auto"/>
              <w:ind w:left="567" w:right="567" w:firstLine="709"/>
              <w:jc w:val="both"/>
            </w:pPr>
            <w:r w:rsidRPr="00C77215">
              <w:t>2</w:t>
            </w:r>
            <w:r w:rsidR="001B2A8B">
              <w:t>,</w:t>
            </w:r>
            <w:r w:rsidRPr="00C77215">
              <w:t>7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15" w:rsidRPr="001B2A8B" w:rsidRDefault="00C77215" w:rsidP="001B2A8B">
            <w:pPr>
              <w:spacing w:line="360" w:lineRule="auto"/>
              <w:ind w:left="567" w:right="567" w:firstLine="709"/>
              <w:jc w:val="both"/>
              <w:rPr>
                <w:b/>
              </w:rPr>
            </w:pPr>
            <w:r w:rsidRPr="001B2A8B">
              <w:rPr>
                <w:b/>
              </w:rPr>
              <w:t>9</w:t>
            </w:r>
            <w:r w:rsidR="001B2A8B">
              <w:rPr>
                <w:b/>
              </w:rPr>
              <w:t>,</w:t>
            </w:r>
            <w:r w:rsidRPr="001B2A8B">
              <w:rPr>
                <w:b/>
              </w:rPr>
              <w:t>8</w:t>
            </w:r>
          </w:p>
        </w:tc>
      </w:tr>
      <w:tr w:rsidR="00C77215" w:rsidRPr="00C77215" w:rsidTr="005A5A3D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C77215" w:rsidRDefault="00C77215" w:rsidP="005A5A3D">
            <w:pPr>
              <w:spacing w:line="360" w:lineRule="auto"/>
              <w:ind w:left="567" w:right="567" w:firstLine="709"/>
              <w:jc w:val="both"/>
            </w:pPr>
            <w:r w:rsidRPr="00C77215">
              <w:t>Мирцен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C77215" w:rsidRDefault="00C77215" w:rsidP="001B2A8B">
            <w:pPr>
              <w:spacing w:line="360" w:lineRule="auto"/>
              <w:ind w:left="567" w:right="567" w:firstLine="709"/>
              <w:jc w:val="both"/>
            </w:pPr>
            <w:r w:rsidRPr="00C77215">
              <w:t>0</w:t>
            </w:r>
            <w:r w:rsidR="001B2A8B">
              <w:t>,</w:t>
            </w:r>
            <w:r w:rsidRPr="00C77215">
              <w:t>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15" w:rsidRPr="00C77215" w:rsidRDefault="00C77215" w:rsidP="001B2A8B">
            <w:pPr>
              <w:spacing w:line="360" w:lineRule="auto"/>
              <w:ind w:left="567" w:right="567" w:firstLine="709"/>
              <w:jc w:val="both"/>
            </w:pPr>
            <w:r w:rsidRPr="00C77215">
              <w:t>3</w:t>
            </w:r>
            <w:r w:rsidR="001B2A8B">
              <w:t>,</w:t>
            </w:r>
            <w:r w:rsidRPr="00C77215">
              <w:t>8</w:t>
            </w:r>
          </w:p>
        </w:tc>
      </w:tr>
      <w:tr w:rsidR="00C77215" w:rsidRPr="00C77215" w:rsidTr="005A5A3D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C77215" w:rsidRDefault="00C77215" w:rsidP="005A5A3D">
            <w:pPr>
              <w:spacing w:line="360" w:lineRule="auto"/>
              <w:ind w:left="567" w:right="567" w:firstLine="709"/>
              <w:jc w:val="both"/>
            </w:pPr>
            <w:r w:rsidRPr="00C77215">
              <w:t>Дельта-Карен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C77215" w:rsidRDefault="00C77215" w:rsidP="001B2A8B">
            <w:pPr>
              <w:spacing w:line="360" w:lineRule="auto"/>
              <w:ind w:left="567" w:right="567" w:firstLine="709"/>
              <w:jc w:val="both"/>
            </w:pPr>
            <w:r w:rsidRPr="00C77215">
              <w:t>8</w:t>
            </w:r>
            <w:r w:rsidR="001B2A8B">
              <w:t>,</w:t>
            </w:r>
            <w:r w:rsidRPr="00C77215">
              <w:t>2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15" w:rsidRPr="001B2A8B" w:rsidRDefault="00C77215" w:rsidP="001B2A8B">
            <w:pPr>
              <w:spacing w:line="360" w:lineRule="auto"/>
              <w:ind w:left="567" w:right="567" w:firstLine="709"/>
              <w:jc w:val="both"/>
              <w:rPr>
                <w:b/>
              </w:rPr>
            </w:pPr>
            <w:r w:rsidRPr="001B2A8B">
              <w:rPr>
                <w:b/>
              </w:rPr>
              <w:t>10</w:t>
            </w:r>
            <w:r w:rsidR="001B2A8B">
              <w:rPr>
                <w:b/>
              </w:rPr>
              <w:t>,</w:t>
            </w:r>
            <w:r w:rsidRPr="001B2A8B">
              <w:rPr>
                <w:b/>
              </w:rPr>
              <w:t>4</w:t>
            </w:r>
          </w:p>
        </w:tc>
      </w:tr>
      <w:tr w:rsidR="00C77215" w:rsidRPr="00C77215" w:rsidTr="005A5A3D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C77215" w:rsidRDefault="00C77215" w:rsidP="005A5A3D">
            <w:pPr>
              <w:spacing w:line="360" w:lineRule="auto"/>
              <w:ind w:firstLine="709"/>
              <w:jc w:val="both"/>
            </w:pPr>
            <w:r w:rsidRPr="00C77215">
              <w:t>Лимонен + фелландрен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C77215" w:rsidRDefault="00C77215" w:rsidP="001B2A8B">
            <w:pPr>
              <w:spacing w:line="360" w:lineRule="auto"/>
              <w:ind w:left="567" w:right="567" w:firstLine="709"/>
              <w:jc w:val="both"/>
            </w:pPr>
            <w:r w:rsidRPr="00C77215">
              <w:t>9</w:t>
            </w:r>
            <w:r w:rsidR="001B2A8B">
              <w:t>,</w:t>
            </w:r>
            <w:r w:rsidRPr="00C77215">
              <w:t>6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15" w:rsidRPr="001B2A8B" w:rsidRDefault="00C77215" w:rsidP="001B2A8B">
            <w:pPr>
              <w:spacing w:line="360" w:lineRule="auto"/>
              <w:ind w:left="567" w:right="567" w:firstLine="709"/>
              <w:jc w:val="both"/>
              <w:rPr>
                <w:b/>
              </w:rPr>
            </w:pPr>
            <w:r w:rsidRPr="001B2A8B">
              <w:rPr>
                <w:b/>
              </w:rPr>
              <w:t>10</w:t>
            </w:r>
            <w:r w:rsidR="001B2A8B">
              <w:rPr>
                <w:b/>
              </w:rPr>
              <w:t>,</w:t>
            </w:r>
            <w:r w:rsidRPr="001B2A8B">
              <w:rPr>
                <w:b/>
              </w:rPr>
              <w:t>7</w:t>
            </w:r>
          </w:p>
        </w:tc>
      </w:tr>
      <w:tr w:rsidR="00C77215" w:rsidRPr="00C77215" w:rsidTr="005A5A3D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C77215" w:rsidRDefault="00C77215" w:rsidP="005A5A3D">
            <w:pPr>
              <w:spacing w:line="360" w:lineRule="auto"/>
              <w:ind w:left="567" w:right="567" w:firstLine="709"/>
              <w:jc w:val="both"/>
            </w:pPr>
            <w:r w:rsidRPr="00C77215">
              <w:t>Камфора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C77215" w:rsidRDefault="00C77215" w:rsidP="001B2A8B">
            <w:pPr>
              <w:spacing w:line="360" w:lineRule="auto"/>
              <w:ind w:left="567" w:right="567" w:firstLine="709"/>
              <w:jc w:val="both"/>
            </w:pPr>
            <w:r w:rsidRPr="00C77215">
              <w:t>0</w:t>
            </w:r>
            <w:r w:rsidR="001B2A8B">
              <w:t>,</w:t>
            </w:r>
            <w:r w:rsidRPr="00C77215">
              <w:t>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15" w:rsidRPr="00C77215" w:rsidRDefault="00C77215" w:rsidP="005A5A3D">
            <w:pPr>
              <w:spacing w:line="360" w:lineRule="auto"/>
              <w:ind w:left="567" w:right="567" w:firstLine="709"/>
              <w:jc w:val="both"/>
            </w:pPr>
            <w:r w:rsidRPr="00C77215">
              <w:t>-</w:t>
            </w:r>
          </w:p>
        </w:tc>
      </w:tr>
      <w:tr w:rsidR="00C77215" w:rsidRPr="00C77215" w:rsidTr="005A5A3D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C77215" w:rsidRDefault="00C77215" w:rsidP="005A5A3D">
            <w:pPr>
              <w:spacing w:line="360" w:lineRule="auto"/>
              <w:ind w:left="567" w:right="567" w:firstLine="709"/>
              <w:jc w:val="both"/>
            </w:pPr>
            <w:r w:rsidRPr="00C77215">
              <w:t>Борнеол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C77215" w:rsidRDefault="00C77215" w:rsidP="001B2A8B">
            <w:pPr>
              <w:spacing w:line="360" w:lineRule="auto"/>
              <w:ind w:left="567" w:right="567" w:firstLine="709"/>
              <w:jc w:val="both"/>
            </w:pPr>
            <w:r w:rsidRPr="00C77215">
              <w:t>1</w:t>
            </w:r>
            <w:r w:rsidR="001B2A8B">
              <w:t>,</w:t>
            </w:r>
            <w:r w:rsidRPr="00C77215"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15" w:rsidRPr="00C77215" w:rsidRDefault="00C77215" w:rsidP="005A5A3D">
            <w:pPr>
              <w:spacing w:line="360" w:lineRule="auto"/>
              <w:ind w:left="567" w:right="567" w:firstLine="709"/>
              <w:jc w:val="both"/>
            </w:pPr>
            <w:r w:rsidRPr="00C77215">
              <w:t>-</w:t>
            </w:r>
          </w:p>
        </w:tc>
      </w:tr>
      <w:tr w:rsidR="00C77215" w:rsidRPr="00C77215" w:rsidTr="005A5A3D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C77215" w:rsidRDefault="00C77215" w:rsidP="005A5A3D">
            <w:pPr>
              <w:spacing w:line="360" w:lineRule="auto"/>
              <w:ind w:left="567" w:right="567" w:firstLine="709"/>
              <w:jc w:val="both"/>
            </w:pPr>
            <w:r w:rsidRPr="00C77215">
              <w:t>Борнилацетат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1B2A8B" w:rsidRDefault="00C77215" w:rsidP="001B2A8B">
            <w:pPr>
              <w:spacing w:line="360" w:lineRule="auto"/>
              <w:ind w:left="567" w:right="567" w:firstLine="709"/>
              <w:jc w:val="both"/>
              <w:rPr>
                <w:b/>
              </w:rPr>
            </w:pPr>
            <w:r w:rsidRPr="001B2A8B">
              <w:rPr>
                <w:b/>
              </w:rPr>
              <w:t>32</w:t>
            </w:r>
            <w:r w:rsidR="001B2A8B">
              <w:rPr>
                <w:b/>
              </w:rPr>
              <w:t>,</w:t>
            </w:r>
            <w:r w:rsidRPr="001B2A8B">
              <w:rPr>
                <w:b/>
              </w:rPr>
              <w:t>1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15" w:rsidRPr="00C77215" w:rsidRDefault="00C77215" w:rsidP="001B2A8B">
            <w:pPr>
              <w:spacing w:line="360" w:lineRule="auto"/>
              <w:ind w:left="567" w:right="567" w:firstLine="709"/>
              <w:jc w:val="both"/>
            </w:pPr>
            <w:r w:rsidRPr="00C77215">
              <w:t>3</w:t>
            </w:r>
            <w:r w:rsidR="001B2A8B">
              <w:t>,</w:t>
            </w:r>
            <w:r w:rsidRPr="00C77215">
              <w:t>7</w:t>
            </w:r>
          </w:p>
        </w:tc>
      </w:tr>
      <w:tr w:rsidR="00C77215" w:rsidRPr="00C77215" w:rsidTr="005A5A3D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C77215" w:rsidRDefault="00C77215" w:rsidP="005A5A3D">
            <w:pPr>
              <w:spacing w:line="360" w:lineRule="auto"/>
              <w:ind w:left="567" w:right="567" w:firstLine="709"/>
              <w:jc w:val="both"/>
            </w:pPr>
            <w:r w:rsidRPr="00C77215">
              <w:t>Кариофилен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C77215" w:rsidRDefault="00C77215" w:rsidP="001B2A8B">
            <w:pPr>
              <w:spacing w:line="360" w:lineRule="auto"/>
              <w:ind w:left="567" w:right="567" w:firstLine="709"/>
              <w:jc w:val="both"/>
            </w:pPr>
            <w:r w:rsidRPr="00C77215">
              <w:t>1</w:t>
            </w:r>
            <w:r w:rsidR="001B2A8B">
              <w:t>,</w:t>
            </w:r>
            <w:r w:rsidRPr="00C77215">
              <w:t>7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15" w:rsidRPr="00C77215" w:rsidRDefault="00C77215" w:rsidP="001B2A8B">
            <w:pPr>
              <w:spacing w:line="360" w:lineRule="auto"/>
              <w:ind w:left="567" w:right="567" w:firstLine="709"/>
              <w:jc w:val="both"/>
            </w:pPr>
            <w:r w:rsidRPr="00C77215">
              <w:t>3</w:t>
            </w:r>
            <w:r w:rsidR="001B2A8B">
              <w:t>,</w:t>
            </w:r>
            <w:r w:rsidRPr="00C77215">
              <w:t>0</w:t>
            </w:r>
          </w:p>
        </w:tc>
      </w:tr>
      <w:tr w:rsidR="00C77215" w:rsidRPr="00C77215" w:rsidTr="005A5A3D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C77215" w:rsidRDefault="00C77215" w:rsidP="005A5A3D">
            <w:pPr>
              <w:spacing w:line="360" w:lineRule="auto"/>
              <w:ind w:left="567" w:right="567" w:firstLine="709"/>
              <w:jc w:val="both"/>
            </w:pPr>
            <w:r w:rsidRPr="00C77215">
              <w:t>Муролены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C77215" w:rsidRDefault="00C77215" w:rsidP="005A5A3D">
            <w:pPr>
              <w:spacing w:line="360" w:lineRule="auto"/>
              <w:ind w:left="567" w:right="567" w:firstLine="709"/>
              <w:jc w:val="both"/>
            </w:pPr>
            <w:r w:rsidRPr="00C77215">
              <w:t>-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15" w:rsidRPr="00C77215" w:rsidRDefault="00C77215" w:rsidP="001B2A8B">
            <w:pPr>
              <w:spacing w:line="360" w:lineRule="auto"/>
              <w:ind w:left="567" w:right="567" w:firstLine="709"/>
              <w:jc w:val="both"/>
            </w:pPr>
            <w:r w:rsidRPr="00C77215">
              <w:t>7</w:t>
            </w:r>
            <w:r w:rsidR="001B2A8B">
              <w:t>,</w:t>
            </w:r>
            <w:r w:rsidRPr="00C77215">
              <w:t>9</w:t>
            </w:r>
          </w:p>
        </w:tc>
      </w:tr>
      <w:tr w:rsidR="00C77215" w:rsidRPr="00C77215" w:rsidTr="005A5A3D"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C77215" w:rsidRDefault="00C77215" w:rsidP="005A5A3D">
            <w:pPr>
              <w:spacing w:line="360" w:lineRule="auto"/>
              <w:ind w:left="567" w:right="567" w:firstLine="709"/>
              <w:jc w:val="both"/>
            </w:pPr>
            <w:r w:rsidRPr="00C77215">
              <w:t>Бета-Бизаболен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215" w:rsidRPr="00C77215" w:rsidRDefault="00C77215" w:rsidP="001B2A8B">
            <w:pPr>
              <w:spacing w:line="360" w:lineRule="auto"/>
              <w:ind w:left="567" w:right="567" w:firstLine="709"/>
              <w:jc w:val="both"/>
            </w:pPr>
            <w:r w:rsidRPr="00C77215">
              <w:t>2</w:t>
            </w:r>
            <w:r w:rsidR="001B2A8B">
              <w:t>,</w:t>
            </w:r>
            <w:r w:rsidRPr="00C77215">
              <w:t>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15" w:rsidRPr="00C77215" w:rsidRDefault="00C77215" w:rsidP="001B2A8B">
            <w:pPr>
              <w:spacing w:line="360" w:lineRule="auto"/>
              <w:ind w:left="567" w:right="567" w:firstLine="709"/>
              <w:jc w:val="both"/>
            </w:pPr>
            <w:r w:rsidRPr="00C77215">
              <w:t>6</w:t>
            </w:r>
            <w:r w:rsidR="001B2A8B">
              <w:t>,</w:t>
            </w:r>
            <w:r w:rsidRPr="00C77215">
              <w:t>0</w:t>
            </w:r>
          </w:p>
        </w:tc>
      </w:tr>
    </w:tbl>
    <w:p w:rsidR="00C77215" w:rsidRDefault="00C77215">
      <w:pPr>
        <w:spacing w:line="360" w:lineRule="auto"/>
        <w:ind w:left="567" w:right="567" w:firstLine="709"/>
        <w:jc w:val="both"/>
      </w:pPr>
    </w:p>
    <w:p w:rsidR="00964808" w:rsidRDefault="00964808">
      <w:pPr>
        <w:spacing w:line="360" w:lineRule="auto"/>
        <w:ind w:left="567" w:right="567" w:firstLine="709"/>
        <w:jc w:val="both"/>
      </w:pPr>
    </w:p>
    <w:p w:rsidR="00644C44" w:rsidRDefault="00644C44">
      <w:pPr>
        <w:spacing w:line="360" w:lineRule="auto"/>
        <w:ind w:left="567" w:right="567" w:firstLine="709"/>
        <w:jc w:val="both"/>
      </w:pPr>
    </w:p>
    <w:sectPr w:rsidR="00644C44" w:rsidSect="000D48C6">
      <w:footerReference w:type="default" r:id="rId14"/>
      <w:pgSz w:w="11906" w:h="16838"/>
      <w:pgMar w:top="567" w:right="567" w:bottom="567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2C" w:rsidRDefault="00FA5F2C">
      <w:r>
        <w:separator/>
      </w:r>
    </w:p>
  </w:endnote>
  <w:endnote w:type="continuationSeparator" w:id="0">
    <w:p w:rsidR="00FA5F2C" w:rsidRDefault="00FA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05" w:rsidRDefault="00807689">
    <w:pPr>
      <w:pStyle w:val="ae"/>
      <w:jc w:val="right"/>
    </w:pPr>
    <w:fldSimple w:instr=" PAGE ">
      <w:r w:rsidR="00FF6847">
        <w:rPr>
          <w:noProof/>
        </w:rPr>
        <w:t>8</w:t>
      </w:r>
    </w:fldSimple>
  </w:p>
  <w:p w:rsidR="00421705" w:rsidRDefault="0042170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2C" w:rsidRDefault="00FA5F2C">
      <w:r>
        <w:separator/>
      </w:r>
    </w:p>
  </w:footnote>
  <w:footnote w:type="continuationSeparator" w:id="0">
    <w:p w:rsidR="00FA5F2C" w:rsidRDefault="00FA5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11AE1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hAnsi="Arial" w:cs="Aria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414FB9"/>
    <w:multiLevelType w:val="hybridMultilevel"/>
    <w:tmpl w:val="752EC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B06967"/>
    <w:multiLevelType w:val="hybridMultilevel"/>
    <w:tmpl w:val="E21E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119"/>
    <w:rsid w:val="000747E1"/>
    <w:rsid w:val="000A73F9"/>
    <w:rsid w:val="000C3B15"/>
    <w:rsid w:val="000D48C6"/>
    <w:rsid w:val="000F2B67"/>
    <w:rsid w:val="00100955"/>
    <w:rsid w:val="00122CBE"/>
    <w:rsid w:val="00123495"/>
    <w:rsid w:val="00140A17"/>
    <w:rsid w:val="00153657"/>
    <w:rsid w:val="00172B2E"/>
    <w:rsid w:val="001A34F4"/>
    <w:rsid w:val="001B2A8B"/>
    <w:rsid w:val="001D3320"/>
    <w:rsid w:val="002013A0"/>
    <w:rsid w:val="00224AB5"/>
    <w:rsid w:val="002342BA"/>
    <w:rsid w:val="002A14AA"/>
    <w:rsid w:val="002D4261"/>
    <w:rsid w:val="002D4F5B"/>
    <w:rsid w:val="002D6963"/>
    <w:rsid w:val="002D746A"/>
    <w:rsid w:val="002E207F"/>
    <w:rsid w:val="002E3BC6"/>
    <w:rsid w:val="003178D1"/>
    <w:rsid w:val="00334F3F"/>
    <w:rsid w:val="00346AB7"/>
    <w:rsid w:val="00346E70"/>
    <w:rsid w:val="00352722"/>
    <w:rsid w:val="00356C75"/>
    <w:rsid w:val="0036328E"/>
    <w:rsid w:val="00380798"/>
    <w:rsid w:val="003B550E"/>
    <w:rsid w:val="003D277A"/>
    <w:rsid w:val="003E31A1"/>
    <w:rsid w:val="003F3D6A"/>
    <w:rsid w:val="004049D8"/>
    <w:rsid w:val="00421705"/>
    <w:rsid w:val="004667C4"/>
    <w:rsid w:val="004A320D"/>
    <w:rsid w:val="004A7335"/>
    <w:rsid w:val="004D1A01"/>
    <w:rsid w:val="004E6742"/>
    <w:rsid w:val="004F0B43"/>
    <w:rsid w:val="004F16C1"/>
    <w:rsid w:val="005206C7"/>
    <w:rsid w:val="005B6AEE"/>
    <w:rsid w:val="005D74D2"/>
    <w:rsid w:val="006110A2"/>
    <w:rsid w:val="0063658A"/>
    <w:rsid w:val="00644C44"/>
    <w:rsid w:val="006618AE"/>
    <w:rsid w:val="006836AA"/>
    <w:rsid w:val="0069577D"/>
    <w:rsid w:val="006972C3"/>
    <w:rsid w:val="006A307B"/>
    <w:rsid w:val="0072742D"/>
    <w:rsid w:val="00755241"/>
    <w:rsid w:val="00763CA6"/>
    <w:rsid w:val="007800C5"/>
    <w:rsid w:val="007839FE"/>
    <w:rsid w:val="007A5C90"/>
    <w:rsid w:val="007B61E3"/>
    <w:rsid w:val="007E0555"/>
    <w:rsid w:val="007F0F1B"/>
    <w:rsid w:val="00807689"/>
    <w:rsid w:val="008527A8"/>
    <w:rsid w:val="00856058"/>
    <w:rsid w:val="00863994"/>
    <w:rsid w:val="008C218B"/>
    <w:rsid w:val="008C6EC9"/>
    <w:rsid w:val="008D2720"/>
    <w:rsid w:val="009048C1"/>
    <w:rsid w:val="009571F2"/>
    <w:rsid w:val="00964808"/>
    <w:rsid w:val="009C2375"/>
    <w:rsid w:val="009D5E2F"/>
    <w:rsid w:val="009F397A"/>
    <w:rsid w:val="00A82D17"/>
    <w:rsid w:val="00AB531A"/>
    <w:rsid w:val="00AC33C6"/>
    <w:rsid w:val="00AD1459"/>
    <w:rsid w:val="00AD77FC"/>
    <w:rsid w:val="00AE6EEB"/>
    <w:rsid w:val="00B1779F"/>
    <w:rsid w:val="00B2408B"/>
    <w:rsid w:val="00B41137"/>
    <w:rsid w:val="00B54AAE"/>
    <w:rsid w:val="00B6737C"/>
    <w:rsid w:val="00B7536D"/>
    <w:rsid w:val="00BB1087"/>
    <w:rsid w:val="00BB46A2"/>
    <w:rsid w:val="00BC2691"/>
    <w:rsid w:val="00BD0D7F"/>
    <w:rsid w:val="00BE6AE5"/>
    <w:rsid w:val="00C07D8C"/>
    <w:rsid w:val="00C13624"/>
    <w:rsid w:val="00C31013"/>
    <w:rsid w:val="00C53A42"/>
    <w:rsid w:val="00C64778"/>
    <w:rsid w:val="00C7300F"/>
    <w:rsid w:val="00C77215"/>
    <w:rsid w:val="00C80119"/>
    <w:rsid w:val="00C87D76"/>
    <w:rsid w:val="00CA15F4"/>
    <w:rsid w:val="00CA329E"/>
    <w:rsid w:val="00CD7818"/>
    <w:rsid w:val="00CE6836"/>
    <w:rsid w:val="00D00066"/>
    <w:rsid w:val="00D02FB9"/>
    <w:rsid w:val="00D06983"/>
    <w:rsid w:val="00DB593D"/>
    <w:rsid w:val="00DF12A2"/>
    <w:rsid w:val="00DF2821"/>
    <w:rsid w:val="00E036CA"/>
    <w:rsid w:val="00E16BD4"/>
    <w:rsid w:val="00E1759B"/>
    <w:rsid w:val="00E20DAD"/>
    <w:rsid w:val="00E35354"/>
    <w:rsid w:val="00E3620F"/>
    <w:rsid w:val="00E63877"/>
    <w:rsid w:val="00E6408A"/>
    <w:rsid w:val="00E8411A"/>
    <w:rsid w:val="00ED6A5F"/>
    <w:rsid w:val="00F21354"/>
    <w:rsid w:val="00F763E8"/>
    <w:rsid w:val="00F82B15"/>
    <w:rsid w:val="00F97B3D"/>
    <w:rsid w:val="00FA3A27"/>
    <w:rsid w:val="00FA5F2C"/>
    <w:rsid w:val="00FE3CE0"/>
    <w:rsid w:val="00FF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2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3624"/>
    <w:rPr>
      <w:rFonts w:ascii="Arial" w:hAnsi="Arial" w:cs="Arial"/>
    </w:rPr>
  </w:style>
  <w:style w:type="character" w:customStyle="1" w:styleId="WW8Num2z0">
    <w:name w:val="WW8Num2z0"/>
    <w:rsid w:val="00C13624"/>
    <w:rPr>
      <w:rFonts w:ascii="Arial" w:hAnsi="Arial" w:cs="Arial"/>
    </w:rPr>
  </w:style>
  <w:style w:type="character" w:customStyle="1" w:styleId="WW8Num3z1">
    <w:name w:val="WW8Num3z1"/>
    <w:rsid w:val="00C13624"/>
    <w:rPr>
      <w:rFonts w:ascii="Arial" w:hAnsi="Arial" w:cs="Arial"/>
    </w:rPr>
  </w:style>
  <w:style w:type="character" w:customStyle="1" w:styleId="WW8Num4z0">
    <w:name w:val="WW8Num4z0"/>
    <w:rsid w:val="00C13624"/>
    <w:rPr>
      <w:rFonts w:ascii="Arial" w:hAnsi="Arial" w:cs="Arial"/>
    </w:rPr>
  </w:style>
  <w:style w:type="character" w:customStyle="1" w:styleId="WW8Num5z0">
    <w:name w:val="WW8Num5z0"/>
    <w:rsid w:val="00C13624"/>
    <w:rPr>
      <w:rFonts w:ascii="Arial" w:hAnsi="Arial" w:cs="Arial"/>
    </w:rPr>
  </w:style>
  <w:style w:type="character" w:customStyle="1" w:styleId="WW8Num7z0">
    <w:name w:val="WW8Num7z0"/>
    <w:rsid w:val="00C13624"/>
    <w:rPr>
      <w:rFonts w:cs="Times New Roman"/>
      <w:b w:val="0"/>
    </w:rPr>
  </w:style>
  <w:style w:type="character" w:customStyle="1" w:styleId="WW8Num7z1">
    <w:name w:val="WW8Num7z1"/>
    <w:rsid w:val="00C13624"/>
    <w:rPr>
      <w:rFonts w:ascii="Arial" w:hAnsi="Arial" w:cs="Arial"/>
    </w:rPr>
  </w:style>
  <w:style w:type="character" w:customStyle="1" w:styleId="2">
    <w:name w:val="Основной шрифт абзаца2"/>
    <w:rsid w:val="00C13624"/>
  </w:style>
  <w:style w:type="character" w:customStyle="1" w:styleId="Absatz-Standardschriftart">
    <w:name w:val="Absatz-Standardschriftart"/>
    <w:rsid w:val="00C13624"/>
  </w:style>
  <w:style w:type="character" w:customStyle="1" w:styleId="WW8Num1z1">
    <w:name w:val="WW8Num1z1"/>
    <w:rsid w:val="00C13624"/>
    <w:rPr>
      <w:rFonts w:ascii="Courier New" w:hAnsi="Courier New" w:cs="Courier New"/>
    </w:rPr>
  </w:style>
  <w:style w:type="character" w:customStyle="1" w:styleId="WW8Num1z2">
    <w:name w:val="WW8Num1z2"/>
    <w:rsid w:val="00C13624"/>
    <w:rPr>
      <w:rFonts w:ascii="Wingdings" w:hAnsi="Wingdings" w:cs="Wingdings"/>
    </w:rPr>
  </w:style>
  <w:style w:type="character" w:customStyle="1" w:styleId="WW8Num1z3">
    <w:name w:val="WW8Num1z3"/>
    <w:rsid w:val="00C13624"/>
    <w:rPr>
      <w:rFonts w:ascii="Symbol" w:hAnsi="Symbol" w:cs="Symbol"/>
    </w:rPr>
  </w:style>
  <w:style w:type="character" w:customStyle="1" w:styleId="WW8Num2z1">
    <w:name w:val="WW8Num2z1"/>
    <w:rsid w:val="00C13624"/>
    <w:rPr>
      <w:rFonts w:ascii="Courier New" w:hAnsi="Courier New" w:cs="Courier New"/>
    </w:rPr>
  </w:style>
  <w:style w:type="character" w:customStyle="1" w:styleId="WW8Num2z2">
    <w:name w:val="WW8Num2z2"/>
    <w:rsid w:val="00C13624"/>
    <w:rPr>
      <w:rFonts w:ascii="Wingdings" w:hAnsi="Wingdings" w:cs="Wingdings"/>
    </w:rPr>
  </w:style>
  <w:style w:type="character" w:customStyle="1" w:styleId="WW8Num2z3">
    <w:name w:val="WW8Num2z3"/>
    <w:rsid w:val="00C13624"/>
    <w:rPr>
      <w:rFonts w:ascii="Symbol" w:hAnsi="Symbol" w:cs="Symbol"/>
    </w:rPr>
  </w:style>
  <w:style w:type="character" w:customStyle="1" w:styleId="WW8Num3z0">
    <w:name w:val="WW8Num3z0"/>
    <w:rsid w:val="00C13624"/>
    <w:rPr>
      <w:b w:val="0"/>
    </w:rPr>
  </w:style>
  <w:style w:type="character" w:customStyle="1" w:styleId="WW8Num4z1">
    <w:name w:val="WW8Num4z1"/>
    <w:rsid w:val="00C13624"/>
    <w:rPr>
      <w:rFonts w:ascii="Courier New" w:hAnsi="Courier New" w:cs="Courier New"/>
    </w:rPr>
  </w:style>
  <w:style w:type="character" w:customStyle="1" w:styleId="WW8Num4z2">
    <w:name w:val="WW8Num4z2"/>
    <w:rsid w:val="00C13624"/>
    <w:rPr>
      <w:rFonts w:ascii="Wingdings" w:hAnsi="Wingdings" w:cs="Wingdings"/>
    </w:rPr>
  </w:style>
  <w:style w:type="character" w:customStyle="1" w:styleId="WW8Num4z3">
    <w:name w:val="WW8Num4z3"/>
    <w:rsid w:val="00C13624"/>
    <w:rPr>
      <w:rFonts w:ascii="Symbol" w:hAnsi="Symbol" w:cs="Symbol"/>
    </w:rPr>
  </w:style>
  <w:style w:type="character" w:customStyle="1" w:styleId="WW8Num6z0">
    <w:name w:val="WW8Num6z0"/>
    <w:rsid w:val="00C13624"/>
    <w:rPr>
      <w:rFonts w:ascii="Arial" w:hAnsi="Arial" w:cs="Arial"/>
    </w:rPr>
  </w:style>
  <w:style w:type="character" w:customStyle="1" w:styleId="WW8Num6z1">
    <w:name w:val="WW8Num6z1"/>
    <w:rsid w:val="00C13624"/>
    <w:rPr>
      <w:rFonts w:ascii="Courier New" w:hAnsi="Courier New" w:cs="Courier New"/>
    </w:rPr>
  </w:style>
  <w:style w:type="character" w:customStyle="1" w:styleId="WW8Num6z2">
    <w:name w:val="WW8Num6z2"/>
    <w:rsid w:val="00C13624"/>
    <w:rPr>
      <w:rFonts w:ascii="Wingdings" w:hAnsi="Wingdings" w:cs="Wingdings"/>
    </w:rPr>
  </w:style>
  <w:style w:type="character" w:customStyle="1" w:styleId="WW8Num6z3">
    <w:name w:val="WW8Num6z3"/>
    <w:rsid w:val="00C13624"/>
    <w:rPr>
      <w:rFonts w:ascii="Symbol" w:hAnsi="Symbol" w:cs="Symbol"/>
    </w:rPr>
  </w:style>
  <w:style w:type="character" w:customStyle="1" w:styleId="WW8Num8z0">
    <w:name w:val="WW8Num8z0"/>
    <w:rsid w:val="00C13624"/>
    <w:rPr>
      <w:rFonts w:ascii="Arial" w:hAnsi="Arial" w:cs="Arial"/>
    </w:rPr>
  </w:style>
  <w:style w:type="character" w:customStyle="1" w:styleId="WW8Num8z1">
    <w:name w:val="WW8Num8z1"/>
    <w:rsid w:val="00C13624"/>
    <w:rPr>
      <w:rFonts w:ascii="Courier New" w:hAnsi="Courier New" w:cs="Courier New"/>
    </w:rPr>
  </w:style>
  <w:style w:type="character" w:customStyle="1" w:styleId="WW8Num8z2">
    <w:name w:val="WW8Num8z2"/>
    <w:rsid w:val="00C13624"/>
    <w:rPr>
      <w:rFonts w:ascii="Wingdings" w:hAnsi="Wingdings" w:cs="Wingdings"/>
    </w:rPr>
  </w:style>
  <w:style w:type="character" w:customStyle="1" w:styleId="WW8Num8z3">
    <w:name w:val="WW8Num8z3"/>
    <w:rsid w:val="00C13624"/>
    <w:rPr>
      <w:rFonts w:ascii="Symbol" w:hAnsi="Symbol" w:cs="Symbol"/>
    </w:rPr>
  </w:style>
  <w:style w:type="character" w:customStyle="1" w:styleId="WW8Num9z0">
    <w:name w:val="WW8Num9z0"/>
    <w:rsid w:val="00C13624"/>
    <w:rPr>
      <w:rFonts w:ascii="Arial" w:hAnsi="Arial" w:cs="Arial"/>
    </w:rPr>
  </w:style>
  <w:style w:type="character" w:customStyle="1" w:styleId="WW8Num9z1">
    <w:name w:val="WW8Num9z1"/>
    <w:rsid w:val="00C13624"/>
    <w:rPr>
      <w:rFonts w:ascii="Courier New" w:hAnsi="Courier New" w:cs="Courier New"/>
    </w:rPr>
  </w:style>
  <w:style w:type="character" w:customStyle="1" w:styleId="WW8Num9z2">
    <w:name w:val="WW8Num9z2"/>
    <w:rsid w:val="00C13624"/>
    <w:rPr>
      <w:rFonts w:ascii="Wingdings" w:hAnsi="Wingdings" w:cs="Wingdings"/>
    </w:rPr>
  </w:style>
  <w:style w:type="character" w:customStyle="1" w:styleId="WW8Num9z3">
    <w:name w:val="WW8Num9z3"/>
    <w:rsid w:val="00C13624"/>
    <w:rPr>
      <w:rFonts w:ascii="Symbol" w:hAnsi="Symbol" w:cs="Symbol"/>
    </w:rPr>
  </w:style>
  <w:style w:type="character" w:customStyle="1" w:styleId="1">
    <w:name w:val="Основной шрифт абзаца1"/>
    <w:rsid w:val="00C13624"/>
  </w:style>
  <w:style w:type="character" w:styleId="a3">
    <w:name w:val="Strong"/>
    <w:qFormat/>
    <w:rsid w:val="00C13624"/>
    <w:rPr>
      <w:b/>
      <w:bCs/>
    </w:rPr>
  </w:style>
  <w:style w:type="character" w:customStyle="1" w:styleId="a4">
    <w:name w:val="Верхний колонтитул Знак"/>
    <w:rsid w:val="00C13624"/>
    <w:rPr>
      <w:sz w:val="24"/>
      <w:szCs w:val="24"/>
    </w:rPr>
  </w:style>
  <w:style w:type="character" w:customStyle="1" w:styleId="a5">
    <w:name w:val="Нижний колонтитул Знак"/>
    <w:rsid w:val="00C13624"/>
    <w:rPr>
      <w:sz w:val="24"/>
      <w:szCs w:val="24"/>
    </w:rPr>
  </w:style>
  <w:style w:type="character" w:styleId="a6">
    <w:name w:val="Hyperlink"/>
    <w:rsid w:val="00C13624"/>
    <w:rPr>
      <w:color w:val="0000FF"/>
      <w:u w:val="single"/>
    </w:rPr>
  </w:style>
  <w:style w:type="character" w:customStyle="1" w:styleId="apple-converted-space">
    <w:name w:val="apple-converted-space"/>
    <w:rsid w:val="00C13624"/>
    <w:rPr>
      <w:rFonts w:cs="Times New Roman"/>
    </w:rPr>
  </w:style>
  <w:style w:type="character" w:customStyle="1" w:styleId="a7">
    <w:name w:val="Символ нумерации"/>
    <w:rsid w:val="00C13624"/>
  </w:style>
  <w:style w:type="paragraph" w:customStyle="1" w:styleId="a8">
    <w:name w:val="Заголовок"/>
    <w:basedOn w:val="a"/>
    <w:next w:val="a9"/>
    <w:rsid w:val="00C1362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C13624"/>
    <w:pPr>
      <w:spacing w:after="120"/>
    </w:pPr>
  </w:style>
  <w:style w:type="paragraph" w:styleId="aa">
    <w:name w:val="List"/>
    <w:basedOn w:val="a9"/>
    <w:rsid w:val="00C13624"/>
    <w:rPr>
      <w:rFonts w:ascii="Arial" w:hAnsi="Arial" w:cs="Mangal"/>
    </w:rPr>
  </w:style>
  <w:style w:type="paragraph" w:styleId="ab">
    <w:name w:val="caption"/>
    <w:basedOn w:val="a"/>
    <w:qFormat/>
    <w:rsid w:val="00C13624"/>
    <w:pPr>
      <w:suppressLineNumbers/>
      <w:spacing w:before="120" w:after="120"/>
    </w:pPr>
    <w:rPr>
      <w:rFonts w:cs="DejaVu Sans"/>
      <w:i/>
      <w:iCs/>
    </w:rPr>
  </w:style>
  <w:style w:type="paragraph" w:customStyle="1" w:styleId="20">
    <w:name w:val="Указатель2"/>
    <w:basedOn w:val="a"/>
    <w:rsid w:val="00C13624"/>
    <w:pPr>
      <w:suppressLineNumbers/>
    </w:pPr>
    <w:rPr>
      <w:rFonts w:cs="DejaVu Sans"/>
    </w:rPr>
  </w:style>
  <w:style w:type="paragraph" w:customStyle="1" w:styleId="10">
    <w:name w:val="Название1"/>
    <w:basedOn w:val="a"/>
    <w:rsid w:val="00C1362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C13624"/>
    <w:pPr>
      <w:suppressLineNumbers/>
    </w:pPr>
    <w:rPr>
      <w:rFonts w:ascii="Arial" w:hAnsi="Arial" w:cs="Mangal"/>
    </w:rPr>
  </w:style>
  <w:style w:type="paragraph" w:styleId="ac">
    <w:name w:val="Normal (Web)"/>
    <w:basedOn w:val="a"/>
    <w:uiPriority w:val="99"/>
    <w:rsid w:val="00C13624"/>
    <w:pPr>
      <w:spacing w:before="280" w:after="280"/>
      <w:ind w:firstLine="600"/>
      <w:jc w:val="both"/>
    </w:pPr>
  </w:style>
  <w:style w:type="paragraph" w:styleId="ad">
    <w:name w:val="header"/>
    <w:basedOn w:val="a"/>
    <w:rsid w:val="00C13624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C13624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C13624"/>
    <w:pPr>
      <w:suppressLineNumbers/>
    </w:pPr>
  </w:style>
  <w:style w:type="paragraph" w:customStyle="1" w:styleId="af0">
    <w:name w:val="Заголовок таблицы"/>
    <w:basedOn w:val="af"/>
    <w:rsid w:val="00C13624"/>
    <w:pPr>
      <w:jc w:val="center"/>
    </w:pPr>
    <w:rPr>
      <w:b/>
      <w:bCs/>
    </w:rPr>
  </w:style>
  <w:style w:type="paragraph" w:customStyle="1" w:styleId="12">
    <w:name w:val="Абзац списка1"/>
    <w:basedOn w:val="a"/>
    <w:rsid w:val="00C13624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rsid w:val="00B67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527A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muk.ru/encyklopedia/2/5089.htm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omberg.nat@yandex.ru" TargetMode="External"/><Relationship Id="rId12" Type="http://schemas.openxmlformats.org/officeDocument/2006/relationships/oleObject" Target="embeddings/_____Microsoft_Office_Excel_97-20031.xls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xumuk.ru/encyklopedia/15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umuk.ru/encyklopedia/2448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научно-практическая конференция</vt:lpstr>
    </vt:vector>
  </TitlesOfParts>
  <Company/>
  <LinksUpToDate>false</LinksUpToDate>
  <CharactersWithSpaces>18020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научно-практическая конференция</dc:title>
  <dc:creator>Илья</dc:creator>
  <cp:lastModifiedBy>User</cp:lastModifiedBy>
  <cp:revision>64</cp:revision>
  <cp:lastPrinted>2014-02-16T01:28:00Z</cp:lastPrinted>
  <dcterms:created xsi:type="dcterms:W3CDTF">2014-02-13T13:44:00Z</dcterms:created>
  <dcterms:modified xsi:type="dcterms:W3CDTF">2014-02-16T01:28:00Z</dcterms:modified>
</cp:coreProperties>
</file>